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35D4C">
        <w:rPr>
          <w:rFonts w:asciiTheme="minorHAnsi" w:hAnsiTheme="minorHAnsi"/>
          <w:b/>
          <w:bCs/>
        </w:rPr>
        <w:t>RESOLUÇÃO COMDEMA N° 001/201</w:t>
      </w:r>
      <w:r w:rsidR="00B46D8E">
        <w:rPr>
          <w:rFonts w:asciiTheme="minorHAnsi" w:hAnsiTheme="minorHAnsi"/>
          <w:b/>
          <w:bCs/>
        </w:rPr>
        <w:t>6</w:t>
      </w:r>
    </w:p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  <w:i/>
          <w:iCs/>
        </w:rPr>
      </w:pPr>
    </w:p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35D4C">
        <w:rPr>
          <w:rFonts w:asciiTheme="minorHAnsi" w:hAnsiTheme="minorHAnsi"/>
          <w:i/>
          <w:iCs/>
        </w:rPr>
        <w:t xml:space="preserve">Dispõe sobre a listagem das atividades de baixo impacto ambiental, não constante no Anexo I, II, e III da RESOLUÇÃO CONSEMA N° 014/2012, passíveis de licenciamento ambiental pela Fundação Ambiental Municipal de Grão-Pará – FAMGP. </w:t>
      </w:r>
    </w:p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35D4C">
        <w:rPr>
          <w:rFonts w:asciiTheme="minorHAnsi" w:hAnsiTheme="minorHAnsi"/>
        </w:rPr>
        <w:t>ALEXANDRE BONIN BAGGIO, Presidente do Conselho Municipal de Defesa do Meio Ambiente – COMDEMA, por deliberação da maioria de seus membros, tendo em vista as atribuições que lhes são conferidas pelo Artigo 23 da Constituição Fed</w:t>
      </w:r>
      <w:r w:rsidR="00A86468">
        <w:rPr>
          <w:rFonts w:asciiTheme="minorHAnsi" w:hAnsiTheme="minorHAnsi"/>
        </w:rPr>
        <w:t>eral, Lei Complementar Federal n° 140/2011 e</w:t>
      </w:r>
      <w:r w:rsidRPr="00E35D4C">
        <w:rPr>
          <w:rFonts w:asciiTheme="minorHAnsi" w:hAnsiTheme="minorHAnsi"/>
        </w:rPr>
        <w:t xml:space="preserve"> </w:t>
      </w:r>
      <w:r w:rsidR="00A86468" w:rsidRPr="00E35D4C">
        <w:rPr>
          <w:rFonts w:asciiTheme="minorHAnsi" w:hAnsiTheme="minorHAnsi"/>
        </w:rPr>
        <w:t xml:space="preserve">Lei Municipal </w:t>
      </w:r>
      <w:r w:rsidR="00A86468">
        <w:rPr>
          <w:rFonts w:asciiTheme="minorHAnsi" w:hAnsiTheme="minorHAnsi"/>
        </w:rPr>
        <w:t xml:space="preserve">n° </w:t>
      </w:r>
      <w:r w:rsidR="00A86468" w:rsidRPr="00A86468">
        <w:t>1.804</w:t>
      </w:r>
      <w:r w:rsidR="00A86468">
        <w:t>, de</w:t>
      </w:r>
      <w:r w:rsidR="00A86468" w:rsidRPr="00A86468">
        <w:t xml:space="preserve"> 29 </w:t>
      </w:r>
      <w:r w:rsidR="00A86468">
        <w:t>novembro de</w:t>
      </w:r>
      <w:r w:rsidR="00A86468" w:rsidRPr="00A86468">
        <w:t xml:space="preserve"> 2011</w:t>
      </w:r>
      <w:r w:rsidR="00A86468">
        <w:t>, regulamentada pela</w:t>
      </w:r>
      <w:r w:rsidR="00A86468">
        <w:rPr>
          <w:b/>
        </w:rPr>
        <w:t xml:space="preserve"> </w:t>
      </w:r>
      <w:r w:rsidRPr="00E35D4C">
        <w:rPr>
          <w:rFonts w:asciiTheme="minorHAnsi" w:hAnsiTheme="minorHAnsi"/>
        </w:rPr>
        <w:t>Lei Mun</w:t>
      </w:r>
      <w:r w:rsidR="00A86468">
        <w:rPr>
          <w:rFonts w:asciiTheme="minorHAnsi" w:hAnsiTheme="minorHAnsi"/>
        </w:rPr>
        <w:t>icipal n</w:t>
      </w:r>
      <w:r w:rsidRPr="00E35D4C">
        <w:rPr>
          <w:rFonts w:asciiTheme="minorHAnsi" w:hAnsiTheme="minorHAnsi"/>
        </w:rPr>
        <w:t xml:space="preserve">° </w:t>
      </w:r>
      <w:r w:rsidR="005111E1" w:rsidRPr="00E35D4C">
        <w:rPr>
          <w:rFonts w:asciiTheme="minorHAnsi" w:hAnsiTheme="minorHAnsi"/>
        </w:rPr>
        <w:t>201</w:t>
      </w:r>
      <w:r w:rsidR="00A86468">
        <w:rPr>
          <w:rFonts w:asciiTheme="minorHAnsi" w:hAnsiTheme="minorHAnsi"/>
        </w:rPr>
        <w:t>4</w:t>
      </w:r>
      <w:r w:rsidR="005111E1" w:rsidRPr="00E35D4C">
        <w:rPr>
          <w:rFonts w:asciiTheme="minorHAnsi" w:hAnsiTheme="minorHAnsi"/>
        </w:rPr>
        <w:t xml:space="preserve"> de 04 de novembro de 2015.</w:t>
      </w:r>
      <w:r w:rsidRPr="00E35D4C">
        <w:rPr>
          <w:rFonts w:asciiTheme="minorHAnsi" w:hAnsiTheme="minorHAnsi"/>
        </w:rPr>
        <w:t xml:space="preserve"> </w:t>
      </w:r>
    </w:p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35D4C">
        <w:rPr>
          <w:rFonts w:asciiTheme="minorHAnsi" w:hAnsiTheme="minorHAnsi"/>
        </w:rPr>
        <w:t xml:space="preserve">CONSIDERANDO que a legislação ambiental aufere poderes aos municípios para definirem a tipologia das atividades que causam, ou, possam causar impacto ambiental de âmbito local. </w:t>
      </w:r>
    </w:p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12D92" w:rsidRPr="00E35D4C" w:rsidRDefault="00A12D92" w:rsidP="00E35D4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35D4C">
        <w:rPr>
          <w:rFonts w:asciiTheme="minorHAnsi" w:hAnsiTheme="minorHAnsi"/>
        </w:rPr>
        <w:t xml:space="preserve">CONSIDERANDO a necessidade de ajustar a política ambiental à listagem das atividades consideradas potencialmente causadoras de degradação ambiental local. 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 xml:space="preserve">Considerando a necessidade de </w:t>
      </w:r>
      <w:r w:rsidR="00E35D4C" w:rsidRPr="00E35D4C">
        <w:rPr>
          <w:rFonts w:cs="Calibri"/>
          <w:sz w:val="24"/>
          <w:szCs w:val="24"/>
        </w:rPr>
        <w:t>regularização</w:t>
      </w:r>
      <w:r w:rsidRPr="00E35D4C">
        <w:rPr>
          <w:rFonts w:cs="Calibri"/>
          <w:sz w:val="24"/>
          <w:szCs w:val="24"/>
        </w:rPr>
        <w:t xml:space="preserve"> de algumas atividades e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>empreendimentos caracterizados como potencialmente causadores de impacto local,</w:t>
      </w:r>
      <w:r w:rsidR="00E35D4C">
        <w:rPr>
          <w:rFonts w:cs="Calibri"/>
          <w:sz w:val="24"/>
          <w:szCs w:val="24"/>
        </w:rPr>
        <w:t xml:space="preserve"> </w:t>
      </w:r>
      <w:r w:rsidR="00E35D4C" w:rsidRPr="00E35D4C">
        <w:rPr>
          <w:rFonts w:cs="Calibri"/>
          <w:sz w:val="24"/>
          <w:szCs w:val="24"/>
        </w:rPr>
        <w:t>não</w:t>
      </w:r>
      <w:r w:rsidRPr="00E35D4C">
        <w:rPr>
          <w:rFonts w:cs="Calibri"/>
          <w:sz w:val="24"/>
          <w:szCs w:val="24"/>
        </w:rPr>
        <w:t xml:space="preserve"> definidos de forma especifica nas </w:t>
      </w:r>
      <w:r w:rsidR="00E35D4C" w:rsidRPr="00E35D4C">
        <w:rPr>
          <w:rFonts w:cs="Calibri"/>
          <w:sz w:val="24"/>
          <w:szCs w:val="24"/>
        </w:rPr>
        <w:t>Resoluções</w:t>
      </w:r>
      <w:r w:rsidRPr="00E35D4C">
        <w:rPr>
          <w:rFonts w:cs="Calibri"/>
          <w:sz w:val="24"/>
          <w:szCs w:val="24"/>
        </w:rPr>
        <w:t xml:space="preserve"> do Conselho Estadual do Meio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>Ambiente – CONSEMA/SC;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 xml:space="preserve">Considerando a melhoria ambiental pontual propiciada pela </w:t>
      </w:r>
      <w:r w:rsidR="00E35D4C" w:rsidRPr="00E35D4C">
        <w:rPr>
          <w:rFonts w:cs="Calibri"/>
          <w:sz w:val="24"/>
          <w:szCs w:val="24"/>
        </w:rPr>
        <w:t>regularização</w:t>
      </w:r>
      <w:r w:rsidRPr="00E35D4C">
        <w:rPr>
          <w:rFonts w:cs="Calibri"/>
          <w:sz w:val="24"/>
          <w:szCs w:val="24"/>
        </w:rPr>
        <w:t xml:space="preserve"> de tais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 xml:space="preserve">atividades e empreendimentos, por meio da </w:t>
      </w:r>
      <w:r w:rsidR="00E35D4C" w:rsidRPr="00E35D4C">
        <w:rPr>
          <w:rFonts w:cs="Calibri"/>
          <w:sz w:val="24"/>
          <w:szCs w:val="24"/>
        </w:rPr>
        <w:t>instalação</w:t>
      </w:r>
      <w:r w:rsidRPr="00E35D4C">
        <w:rPr>
          <w:rFonts w:cs="Calibri"/>
          <w:sz w:val="24"/>
          <w:szCs w:val="24"/>
        </w:rPr>
        <w:t xml:space="preserve"> e adequado funcionamento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 xml:space="preserve">dos controles ambientais e pela celeridade na </w:t>
      </w:r>
      <w:r w:rsidR="00E35D4C" w:rsidRPr="00E35D4C">
        <w:rPr>
          <w:rFonts w:cs="Calibri"/>
          <w:sz w:val="24"/>
          <w:szCs w:val="24"/>
        </w:rPr>
        <w:t>análise</w:t>
      </w:r>
      <w:r w:rsidRPr="00E35D4C">
        <w:rPr>
          <w:rFonts w:cs="Calibri"/>
          <w:sz w:val="24"/>
          <w:szCs w:val="24"/>
        </w:rPr>
        <w:t xml:space="preserve">, vistoria e </w:t>
      </w:r>
      <w:r w:rsidR="00E35D4C" w:rsidRPr="00E35D4C">
        <w:rPr>
          <w:rFonts w:cs="Calibri"/>
          <w:sz w:val="24"/>
          <w:szCs w:val="24"/>
        </w:rPr>
        <w:t>liberação</w:t>
      </w:r>
      <w:r w:rsidRPr="00E35D4C">
        <w:rPr>
          <w:rFonts w:cs="Calibri"/>
          <w:sz w:val="24"/>
          <w:szCs w:val="24"/>
        </w:rPr>
        <w:t xml:space="preserve"> da </w:t>
      </w:r>
      <w:r w:rsidR="00E35D4C" w:rsidRPr="00E35D4C">
        <w:rPr>
          <w:rFonts w:cs="Calibri"/>
          <w:sz w:val="24"/>
          <w:szCs w:val="24"/>
        </w:rPr>
        <w:t>Licença</w:t>
      </w:r>
      <w:r w:rsidRPr="00E35D4C">
        <w:rPr>
          <w:rFonts w:cs="Calibri"/>
          <w:sz w:val="24"/>
          <w:szCs w:val="24"/>
        </w:rPr>
        <w:t>,</w:t>
      </w:r>
      <w:r w:rsidR="00E35D4C">
        <w:rPr>
          <w:rFonts w:cs="Calibri"/>
          <w:sz w:val="24"/>
          <w:szCs w:val="24"/>
        </w:rPr>
        <w:t xml:space="preserve"> </w:t>
      </w:r>
      <w:r w:rsidR="00E35D4C" w:rsidRPr="00E35D4C">
        <w:rPr>
          <w:rFonts w:cs="Calibri"/>
          <w:sz w:val="24"/>
          <w:szCs w:val="24"/>
        </w:rPr>
        <w:t>Autorização</w:t>
      </w:r>
      <w:r w:rsidRPr="00E35D4C">
        <w:rPr>
          <w:rFonts w:cs="Calibri"/>
          <w:sz w:val="24"/>
          <w:szCs w:val="24"/>
        </w:rPr>
        <w:t xml:space="preserve"> ou </w:t>
      </w:r>
      <w:r w:rsidR="00E35D4C" w:rsidRPr="00E35D4C">
        <w:rPr>
          <w:rFonts w:cs="Calibri"/>
          <w:sz w:val="24"/>
          <w:szCs w:val="24"/>
        </w:rPr>
        <w:t>Certidão</w:t>
      </w:r>
      <w:r w:rsidRPr="00E35D4C">
        <w:rPr>
          <w:rFonts w:cs="Calibri"/>
          <w:sz w:val="24"/>
          <w:szCs w:val="24"/>
        </w:rPr>
        <w:t xml:space="preserve"> Ambiental;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 xml:space="preserve">Considerando a </w:t>
      </w:r>
      <w:r w:rsidR="00E35D4C" w:rsidRPr="00E35D4C">
        <w:rPr>
          <w:rFonts w:cs="Calibri"/>
          <w:sz w:val="24"/>
          <w:szCs w:val="24"/>
        </w:rPr>
        <w:t>importância</w:t>
      </w:r>
      <w:r w:rsidRPr="00E35D4C">
        <w:rPr>
          <w:rFonts w:cs="Calibri"/>
          <w:sz w:val="24"/>
          <w:szCs w:val="24"/>
        </w:rPr>
        <w:t xml:space="preserve"> da </w:t>
      </w:r>
      <w:r w:rsidR="00E35D4C" w:rsidRPr="00E35D4C">
        <w:rPr>
          <w:rFonts w:cs="Calibri"/>
          <w:sz w:val="24"/>
          <w:szCs w:val="24"/>
        </w:rPr>
        <w:t>aplicação</w:t>
      </w:r>
      <w:r w:rsidRPr="00E35D4C">
        <w:rPr>
          <w:rFonts w:cs="Calibri"/>
          <w:sz w:val="24"/>
          <w:szCs w:val="24"/>
        </w:rPr>
        <w:t xml:space="preserve"> dos </w:t>
      </w:r>
      <w:r w:rsidR="00E35D4C" w:rsidRPr="00E35D4C">
        <w:rPr>
          <w:rFonts w:cs="Calibri"/>
          <w:sz w:val="24"/>
          <w:szCs w:val="24"/>
        </w:rPr>
        <w:t>princípios</w:t>
      </w:r>
      <w:r w:rsidRPr="00E35D4C">
        <w:rPr>
          <w:rFonts w:cs="Calibri"/>
          <w:sz w:val="24"/>
          <w:szCs w:val="24"/>
        </w:rPr>
        <w:t xml:space="preserve"> da </w:t>
      </w:r>
      <w:r w:rsidR="00E35D4C" w:rsidRPr="00E35D4C">
        <w:rPr>
          <w:rFonts w:cs="Calibri"/>
          <w:sz w:val="24"/>
          <w:szCs w:val="24"/>
        </w:rPr>
        <w:t>eficiência</w:t>
      </w:r>
      <w:r w:rsidRPr="00E35D4C">
        <w:rPr>
          <w:rFonts w:cs="Calibri"/>
          <w:sz w:val="24"/>
          <w:szCs w:val="24"/>
        </w:rPr>
        <w:t>, isonomia,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 xml:space="preserve">razoabilidade, proporcionalidade e interesse </w:t>
      </w:r>
      <w:r w:rsidR="00E35D4C" w:rsidRPr="00E35D4C">
        <w:rPr>
          <w:rFonts w:cs="Calibri"/>
          <w:sz w:val="24"/>
          <w:szCs w:val="24"/>
        </w:rPr>
        <w:t>público</w:t>
      </w:r>
      <w:r w:rsidRPr="00E35D4C">
        <w:rPr>
          <w:rFonts w:cs="Calibri"/>
          <w:sz w:val="24"/>
          <w:szCs w:val="24"/>
        </w:rPr>
        <w:t xml:space="preserve"> aos processos de licenciamento,</w:t>
      </w:r>
      <w:r w:rsidR="00E35D4C">
        <w:rPr>
          <w:rFonts w:cs="Calibri"/>
          <w:sz w:val="24"/>
          <w:szCs w:val="24"/>
        </w:rPr>
        <w:t xml:space="preserve"> </w:t>
      </w:r>
      <w:r w:rsidR="00E35D4C" w:rsidRPr="00E35D4C">
        <w:rPr>
          <w:rFonts w:cs="Calibri"/>
          <w:sz w:val="24"/>
          <w:szCs w:val="24"/>
        </w:rPr>
        <w:lastRenderedPageBreak/>
        <w:t>autorização</w:t>
      </w:r>
      <w:r w:rsidRPr="00E35D4C">
        <w:rPr>
          <w:rFonts w:cs="Calibri"/>
          <w:sz w:val="24"/>
          <w:szCs w:val="24"/>
        </w:rPr>
        <w:t xml:space="preserve"> e cadastramento ambiental de </w:t>
      </w:r>
      <w:r w:rsidR="00E35D4C" w:rsidRPr="00E35D4C">
        <w:rPr>
          <w:rFonts w:cs="Calibri"/>
          <w:sz w:val="24"/>
          <w:szCs w:val="24"/>
        </w:rPr>
        <w:t>ações</w:t>
      </w:r>
      <w:r w:rsidRPr="00E35D4C">
        <w:rPr>
          <w:rFonts w:cs="Calibri"/>
          <w:sz w:val="24"/>
          <w:szCs w:val="24"/>
        </w:rPr>
        <w:t xml:space="preserve"> e atividades de baixo impacto e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>impacto local;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>Considerando que a FAMGP</w:t>
      </w:r>
      <w:r w:rsidR="005111E1" w:rsidRPr="00E35D4C">
        <w:rPr>
          <w:rFonts w:cs="Calibri"/>
          <w:sz w:val="24"/>
          <w:szCs w:val="24"/>
        </w:rPr>
        <w:t>, nos termos d</w:t>
      </w:r>
      <w:r w:rsidRPr="00E35D4C">
        <w:rPr>
          <w:rFonts w:cs="Calibri"/>
          <w:sz w:val="24"/>
          <w:szCs w:val="24"/>
        </w:rPr>
        <w:t>a</w:t>
      </w:r>
      <w:r w:rsidR="00A86468">
        <w:rPr>
          <w:rFonts w:cs="Calibri"/>
          <w:sz w:val="24"/>
          <w:szCs w:val="24"/>
        </w:rPr>
        <w:t xml:space="preserve"> </w:t>
      </w:r>
      <w:r w:rsidR="00A86468" w:rsidRPr="00E35D4C">
        <w:rPr>
          <w:rFonts w:cs="Calibri"/>
          <w:sz w:val="24"/>
          <w:szCs w:val="24"/>
        </w:rPr>
        <w:t xml:space="preserve">Lei Municipal </w:t>
      </w:r>
      <w:r w:rsidR="00A86468">
        <w:rPr>
          <w:sz w:val="24"/>
          <w:szCs w:val="24"/>
        </w:rPr>
        <w:t>1.803 de 29 de novembro de 2011, regulamentada pela</w:t>
      </w:r>
      <w:r w:rsidRPr="00E35D4C">
        <w:rPr>
          <w:rFonts w:cs="Calibri"/>
          <w:sz w:val="24"/>
          <w:szCs w:val="24"/>
        </w:rPr>
        <w:t xml:space="preserve"> Lei </w:t>
      </w:r>
      <w:r w:rsidR="005111E1" w:rsidRPr="00E35D4C">
        <w:rPr>
          <w:rFonts w:cs="Calibri"/>
          <w:sz w:val="24"/>
          <w:szCs w:val="24"/>
        </w:rPr>
        <w:t xml:space="preserve">Municipal </w:t>
      </w:r>
      <w:r w:rsidR="005111E1" w:rsidRPr="00E35D4C">
        <w:rPr>
          <w:sz w:val="24"/>
          <w:szCs w:val="24"/>
        </w:rPr>
        <w:t>2</w:t>
      </w:r>
      <w:r w:rsidR="00E35D4C">
        <w:rPr>
          <w:sz w:val="24"/>
          <w:szCs w:val="24"/>
        </w:rPr>
        <w:t>.</w:t>
      </w:r>
      <w:r w:rsidR="005111E1" w:rsidRPr="00E35D4C">
        <w:rPr>
          <w:sz w:val="24"/>
          <w:szCs w:val="24"/>
        </w:rPr>
        <w:t>015 de 04 de novembro de 2015</w:t>
      </w:r>
      <w:r w:rsidRPr="00E35D4C">
        <w:rPr>
          <w:rFonts w:cs="Calibri"/>
          <w:sz w:val="24"/>
          <w:szCs w:val="24"/>
        </w:rPr>
        <w:t xml:space="preserve"> e das </w:t>
      </w:r>
      <w:r w:rsidR="00E35D4C" w:rsidRPr="00E35D4C">
        <w:rPr>
          <w:rFonts w:cs="Calibri"/>
          <w:sz w:val="24"/>
          <w:szCs w:val="24"/>
        </w:rPr>
        <w:t>Resoluções</w:t>
      </w:r>
      <w:r w:rsidRPr="00E35D4C">
        <w:rPr>
          <w:rFonts w:cs="Calibri"/>
          <w:sz w:val="24"/>
          <w:szCs w:val="24"/>
        </w:rPr>
        <w:t xml:space="preserve"> CONSEMA n</w:t>
      </w:r>
      <w:r w:rsidR="00815DBC">
        <w:rPr>
          <w:rFonts w:cs="Calibri"/>
          <w:sz w:val="24"/>
          <w:szCs w:val="24"/>
        </w:rPr>
        <w:t>°</w:t>
      </w:r>
      <w:r w:rsidRPr="00E35D4C">
        <w:rPr>
          <w:rFonts w:cs="Calibri"/>
          <w:sz w:val="24"/>
          <w:szCs w:val="24"/>
        </w:rPr>
        <w:t xml:space="preserve"> </w:t>
      </w:r>
      <w:r w:rsidR="00815DBC">
        <w:rPr>
          <w:rFonts w:cs="Calibri"/>
          <w:sz w:val="24"/>
          <w:szCs w:val="24"/>
        </w:rPr>
        <w:t>0</w:t>
      </w:r>
      <w:r w:rsidRPr="00E35D4C">
        <w:rPr>
          <w:rFonts w:cs="Calibri"/>
          <w:sz w:val="24"/>
          <w:szCs w:val="24"/>
        </w:rPr>
        <w:t>2/2006, 04/2007, 04/2008 e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 xml:space="preserve">14/2012, tem </w:t>
      </w:r>
      <w:r w:rsidR="00E35D4C" w:rsidRPr="00E35D4C">
        <w:rPr>
          <w:rFonts w:cs="Calibri"/>
          <w:sz w:val="24"/>
          <w:szCs w:val="24"/>
        </w:rPr>
        <w:t>competência</w:t>
      </w:r>
      <w:r w:rsidRPr="00E35D4C">
        <w:rPr>
          <w:rFonts w:cs="Calibri"/>
          <w:sz w:val="24"/>
          <w:szCs w:val="24"/>
        </w:rPr>
        <w:t xml:space="preserve"> para exercer o licenciamento de atividades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>potencialmente poluidoras e causadoras de impacto ambiental local;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AB6298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B6298">
        <w:rPr>
          <w:rFonts w:cs="Calibri"/>
          <w:sz w:val="24"/>
          <w:szCs w:val="24"/>
        </w:rPr>
        <w:t xml:space="preserve">E, por fim, considerando a </w:t>
      </w:r>
      <w:r w:rsidR="00E35D4C" w:rsidRPr="00AB6298">
        <w:rPr>
          <w:rFonts w:cs="Calibri"/>
          <w:sz w:val="24"/>
          <w:szCs w:val="24"/>
        </w:rPr>
        <w:t>competência</w:t>
      </w:r>
      <w:r w:rsidRPr="00AB6298">
        <w:rPr>
          <w:rFonts w:cs="Calibri"/>
          <w:sz w:val="24"/>
          <w:szCs w:val="24"/>
        </w:rPr>
        <w:t xml:space="preserve"> do Poder Municipal, prevista nos artigos 225,</w:t>
      </w:r>
      <w:r w:rsidR="00E35D4C" w:rsidRPr="00AB6298">
        <w:rPr>
          <w:rFonts w:cs="Calibri"/>
          <w:sz w:val="24"/>
          <w:szCs w:val="24"/>
        </w:rPr>
        <w:t xml:space="preserve"> </w:t>
      </w:r>
      <w:r w:rsidRPr="00AB6298">
        <w:rPr>
          <w:rFonts w:cs="Calibri"/>
          <w:sz w:val="24"/>
          <w:szCs w:val="24"/>
        </w:rPr>
        <w:t xml:space="preserve">23 e 30 da </w:t>
      </w:r>
      <w:r w:rsidR="00E35D4C" w:rsidRPr="00AB6298">
        <w:rPr>
          <w:rFonts w:cs="Calibri"/>
          <w:sz w:val="24"/>
          <w:szCs w:val="24"/>
        </w:rPr>
        <w:t>Constituição</w:t>
      </w:r>
      <w:r w:rsidRPr="00AB6298">
        <w:rPr>
          <w:rFonts w:cs="Calibri"/>
          <w:sz w:val="24"/>
          <w:szCs w:val="24"/>
        </w:rPr>
        <w:t xml:space="preserve"> Federal, bem como, a </w:t>
      </w:r>
      <w:r w:rsidR="00E35D4C" w:rsidRPr="00AB6298">
        <w:rPr>
          <w:rFonts w:cs="Calibri"/>
          <w:sz w:val="24"/>
          <w:szCs w:val="24"/>
        </w:rPr>
        <w:t>competência</w:t>
      </w:r>
      <w:r w:rsidRPr="00AB6298">
        <w:rPr>
          <w:rFonts w:cs="Calibri"/>
          <w:sz w:val="24"/>
          <w:szCs w:val="24"/>
        </w:rPr>
        <w:t xml:space="preserve"> do COMDEMA, nos termos</w:t>
      </w:r>
      <w:r w:rsidR="00E35D4C" w:rsidRPr="00AB6298">
        <w:rPr>
          <w:rFonts w:cs="Calibri"/>
          <w:sz w:val="24"/>
          <w:szCs w:val="24"/>
        </w:rPr>
        <w:t xml:space="preserve"> </w:t>
      </w:r>
      <w:r w:rsidRPr="00AB6298">
        <w:rPr>
          <w:rFonts w:cs="Calibri"/>
          <w:sz w:val="24"/>
          <w:szCs w:val="24"/>
        </w:rPr>
        <w:t xml:space="preserve">da Politica Municipal do Meio Ambiente, prevista na </w:t>
      </w:r>
      <w:r w:rsidR="00AB6298" w:rsidRPr="00AB6298">
        <w:rPr>
          <w:sz w:val="24"/>
          <w:szCs w:val="24"/>
        </w:rPr>
        <w:t>e Lei Municipal n° 1.804, de 29 novembro de 2011, regulamentada pela</w:t>
      </w:r>
      <w:r w:rsidR="00AB6298" w:rsidRPr="00AB6298">
        <w:rPr>
          <w:b/>
          <w:sz w:val="24"/>
          <w:szCs w:val="24"/>
        </w:rPr>
        <w:t xml:space="preserve"> </w:t>
      </w:r>
      <w:r w:rsidR="00AB6298" w:rsidRPr="00AB6298">
        <w:rPr>
          <w:sz w:val="24"/>
          <w:szCs w:val="24"/>
        </w:rPr>
        <w:t>Lei Municipal n° 2014 de 04 de novembro de 2015</w:t>
      </w:r>
      <w:r w:rsidRPr="00AB6298">
        <w:rPr>
          <w:rFonts w:cs="Calibri"/>
          <w:sz w:val="24"/>
          <w:szCs w:val="24"/>
        </w:rPr>
        <w:t>, para deliberar de</w:t>
      </w:r>
      <w:r w:rsidR="00047680" w:rsidRPr="00AB6298">
        <w:rPr>
          <w:rFonts w:cs="Calibri"/>
          <w:sz w:val="24"/>
          <w:szCs w:val="24"/>
        </w:rPr>
        <w:t xml:space="preserve"> </w:t>
      </w:r>
      <w:r w:rsidRPr="00AB6298">
        <w:rPr>
          <w:rFonts w:cs="Calibri"/>
          <w:sz w:val="24"/>
          <w:szCs w:val="24"/>
        </w:rPr>
        <w:t xml:space="preserve">forma supletiva, sobre normas, </w:t>
      </w:r>
      <w:r w:rsidR="00E35D4C" w:rsidRPr="00AB6298">
        <w:rPr>
          <w:rFonts w:cs="Calibri"/>
          <w:sz w:val="24"/>
          <w:szCs w:val="24"/>
        </w:rPr>
        <w:t>critérios</w:t>
      </w:r>
      <w:r w:rsidRPr="00AB6298">
        <w:rPr>
          <w:rFonts w:cs="Calibri"/>
          <w:sz w:val="24"/>
          <w:szCs w:val="24"/>
        </w:rPr>
        <w:t xml:space="preserve"> e </w:t>
      </w:r>
      <w:r w:rsidR="00E35D4C" w:rsidRPr="00AB6298">
        <w:rPr>
          <w:rFonts w:cs="Calibri"/>
          <w:sz w:val="24"/>
          <w:szCs w:val="24"/>
        </w:rPr>
        <w:t>padrões</w:t>
      </w:r>
      <w:r w:rsidRPr="00AB6298">
        <w:rPr>
          <w:rFonts w:cs="Calibri"/>
          <w:sz w:val="24"/>
          <w:szCs w:val="24"/>
        </w:rPr>
        <w:t xml:space="preserve"> relativos ao controle e a</w:t>
      </w:r>
      <w:r w:rsidR="00047680" w:rsidRPr="00AB6298">
        <w:rPr>
          <w:rFonts w:cs="Calibri"/>
          <w:sz w:val="24"/>
          <w:szCs w:val="24"/>
        </w:rPr>
        <w:t xml:space="preserve"> </w:t>
      </w:r>
      <w:r w:rsidR="00E35D4C" w:rsidRPr="00AB6298">
        <w:rPr>
          <w:rFonts w:cs="Calibri"/>
          <w:sz w:val="24"/>
          <w:szCs w:val="24"/>
        </w:rPr>
        <w:t>manutenção</w:t>
      </w:r>
      <w:r w:rsidRPr="00AB6298">
        <w:rPr>
          <w:rFonts w:cs="Calibri"/>
          <w:sz w:val="24"/>
          <w:szCs w:val="24"/>
        </w:rPr>
        <w:t xml:space="preserve"> da qualidade do meio ambiente na </w:t>
      </w:r>
      <w:r w:rsidR="00E35D4C" w:rsidRPr="00AB6298">
        <w:rPr>
          <w:rFonts w:cs="Calibri"/>
          <w:sz w:val="24"/>
          <w:szCs w:val="24"/>
        </w:rPr>
        <w:t>área</w:t>
      </w:r>
      <w:r w:rsidRPr="00AB6298">
        <w:rPr>
          <w:rFonts w:cs="Calibri"/>
          <w:sz w:val="24"/>
          <w:szCs w:val="24"/>
        </w:rPr>
        <w:t xml:space="preserve"> territorial do </w:t>
      </w:r>
      <w:r w:rsidR="00E35D4C" w:rsidRPr="00AB6298">
        <w:rPr>
          <w:rFonts w:cs="Calibri"/>
          <w:sz w:val="24"/>
          <w:szCs w:val="24"/>
        </w:rPr>
        <w:t>Município</w:t>
      </w:r>
      <w:r w:rsidRPr="00AB6298">
        <w:rPr>
          <w:rFonts w:cs="Calibri"/>
          <w:sz w:val="24"/>
          <w:szCs w:val="24"/>
        </w:rPr>
        <w:t xml:space="preserve"> de</w:t>
      </w:r>
      <w:r w:rsidR="00047680" w:rsidRPr="00AB6298">
        <w:rPr>
          <w:rFonts w:cs="Calibri"/>
          <w:sz w:val="24"/>
          <w:szCs w:val="24"/>
        </w:rPr>
        <w:t xml:space="preserve"> </w:t>
      </w:r>
      <w:r w:rsidR="005111E1" w:rsidRPr="00AB6298">
        <w:rPr>
          <w:rFonts w:cs="Calibri"/>
          <w:sz w:val="24"/>
          <w:szCs w:val="24"/>
        </w:rPr>
        <w:t>Grão-Pará</w:t>
      </w:r>
      <w:r w:rsidRPr="00AB6298">
        <w:rPr>
          <w:rFonts w:cs="Calibri"/>
          <w:sz w:val="24"/>
          <w:szCs w:val="24"/>
        </w:rPr>
        <w:t>;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 xml:space="preserve">O Presidente do Conselho Municipal de Meio Ambiente – COMDEMA, por </w:t>
      </w:r>
      <w:r w:rsidR="00E35D4C" w:rsidRPr="00E35D4C">
        <w:rPr>
          <w:rFonts w:cs="Calibri"/>
          <w:sz w:val="24"/>
          <w:szCs w:val="24"/>
        </w:rPr>
        <w:t>deliberação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 xml:space="preserve">da maioria de seus membros e tendo em vista as </w:t>
      </w:r>
      <w:r w:rsidR="00E35D4C" w:rsidRPr="00E35D4C">
        <w:rPr>
          <w:rFonts w:cs="Calibri"/>
          <w:sz w:val="24"/>
          <w:szCs w:val="24"/>
        </w:rPr>
        <w:t>atribuições</w:t>
      </w:r>
      <w:r w:rsidRPr="00E35D4C">
        <w:rPr>
          <w:rFonts w:cs="Calibri"/>
          <w:sz w:val="24"/>
          <w:szCs w:val="24"/>
        </w:rPr>
        <w:t xml:space="preserve"> que lhes </w:t>
      </w:r>
      <w:r w:rsidR="00E35D4C" w:rsidRPr="00E35D4C">
        <w:rPr>
          <w:rFonts w:cs="Calibri"/>
          <w:sz w:val="24"/>
          <w:szCs w:val="24"/>
        </w:rPr>
        <w:t>são</w:t>
      </w:r>
      <w:r w:rsidRPr="00E35D4C">
        <w:rPr>
          <w:rFonts w:cs="Calibri"/>
          <w:sz w:val="24"/>
          <w:szCs w:val="24"/>
        </w:rPr>
        <w:t xml:space="preserve"> conferidas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>pela</w:t>
      </w:r>
      <w:r w:rsidR="00AB6298">
        <w:rPr>
          <w:rFonts w:cs="Calibri"/>
          <w:sz w:val="24"/>
          <w:szCs w:val="24"/>
        </w:rPr>
        <w:t xml:space="preserve"> </w:t>
      </w:r>
      <w:r w:rsidR="00AB6298" w:rsidRPr="00AB6298">
        <w:rPr>
          <w:sz w:val="24"/>
          <w:szCs w:val="24"/>
        </w:rPr>
        <w:t>Lei Municipal n° 1.804, de 29 novembro de</w:t>
      </w:r>
      <w:r w:rsidR="00AB6298">
        <w:rPr>
          <w:sz w:val="24"/>
          <w:szCs w:val="24"/>
        </w:rPr>
        <w:t xml:space="preserve"> 201</w:t>
      </w:r>
      <w:r w:rsidR="00E80B62">
        <w:rPr>
          <w:sz w:val="24"/>
          <w:szCs w:val="24"/>
        </w:rPr>
        <w:t>1</w:t>
      </w:r>
      <w:r w:rsidR="00AB6298">
        <w:rPr>
          <w:sz w:val="24"/>
          <w:szCs w:val="24"/>
        </w:rPr>
        <w:t>, regulamentada pela</w:t>
      </w:r>
      <w:r w:rsidR="00047680" w:rsidRPr="00E35D4C">
        <w:rPr>
          <w:rFonts w:cs="Calibri"/>
          <w:sz w:val="24"/>
          <w:szCs w:val="24"/>
        </w:rPr>
        <w:t xml:space="preserve"> Lei Municipal 2</w:t>
      </w:r>
      <w:r w:rsidR="00E35D4C">
        <w:rPr>
          <w:rFonts w:cs="Calibri"/>
          <w:sz w:val="24"/>
          <w:szCs w:val="24"/>
        </w:rPr>
        <w:t>.</w:t>
      </w:r>
      <w:r w:rsidR="00047680" w:rsidRPr="00E35D4C">
        <w:rPr>
          <w:rFonts w:cs="Calibri"/>
          <w:sz w:val="24"/>
          <w:szCs w:val="24"/>
        </w:rPr>
        <w:t>014 de 04 de novembro de 2015</w:t>
      </w:r>
      <w:r w:rsidR="00072D5B">
        <w:rPr>
          <w:rFonts w:cs="Calibri"/>
          <w:sz w:val="24"/>
          <w:szCs w:val="24"/>
        </w:rPr>
        <w:t>.</w:t>
      </w:r>
      <w:r w:rsidRPr="00E35D4C">
        <w:rPr>
          <w:rFonts w:cs="Calibri"/>
          <w:sz w:val="24"/>
          <w:szCs w:val="24"/>
        </w:rPr>
        <w:t xml:space="preserve"> 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>RESOLVE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>I - DO LICENCIAMENTO.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 xml:space="preserve">Art. 1° - Tornar </w:t>
      </w:r>
      <w:r w:rsidR="00E35D4C" w:rsidRPr="00E35D4C">
        <w:rPr>
          <w:rFonts w:cs="Calibri"/>
          <w:sz w:val="24"/>
          <w:szCs w:val="24"/>
        </w:rPr>
        <w:t>obrigatório</w:t>
      </w:r>
      <w:r w:rsidRPr="00E35D4C">
        <w:rPr>
          <w:rFonts w:cs="Calibri"/>
          <w:sz w:val="24"/>
          <w:szCs w:val="24"/>
        </w:rPr>
        <w:t xml:space="preserve"> o Cadastro Ambiental das atividades da Listagem de</w:t>
      </w:r>
      <w:r w:rsidR="00E35D4C">
        <w:rPr>
          <w:rFonts w:cs="Calibri"/>
          <w:sz w:val="24"/>
          <w:szCs w:val="24"/>
        </w:rPr>
        <w:t xml:space="preserve"> a</w:t>
      </w:r>
      <w:r w:rsidRPr="00E35D4C">
        <w:rPr>
          <w:rFonts w:cs="Calibri"/>
          <w:sz w:val="24"/>
          <w:szCs w:val="24"/>
        </w:rPr>
        <w:t xml:space="preserve">tividades Potencialmente Causadoras de </w:t>
      </w:r>
      <w:r w:rsidR="00E35D4C" w:rsidRPr="00E35D4C">
        <w:rPr>
          <w:rFonts w:cs="Calibri"/>
          <w:sz w:val="24"/>
          <w:szCs w:val="24"/>
        </w:rPr>
        <w:t>Degradação</w:t>
      </w:r>
      <w:r w:rsidRPr="00E35D4C">
        <w:rPr>
          <w:rFonts w:cs="Calibri"/>
          <w:sz w:val="24"/>
          <w:szCs w:val="24"/>
        </w:rPr>
        <w:t xml:space="preserve"> Ambiental, com porte abaixo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 xml:space="preserve">dos limites fixados para fins de licenciamento ambiental aprovada pela </w:t>
      </w:r>
      <w:r w:rsidR="00E35D4C" w:rsidRPr="00E35D4C">
        <w:rPr>
          <w:rFonts w:cs="Calibri"/>
          <w:sz w:val="24"/>
          <w:szCs w:val="24"/>
        </w:rPr>
        <w:t>Resolução</w:t>
      </w:r>
      <w:r w:rsid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 xml:space="preserve">CONSEMA no. 02/06 e </w:t>
      </w:r>
      <w:r w:rsidR="00E35D4C" w:rsidRPr="00E35D4C">
        <w:rPr>
          <w:rFonts w:cs="Calibri"/>
          <w:sz w:val="24"/>
          <w:szCs w:val="24"/>
        </w:rPr>
        <w:t>alterações</w:t>
      </w:r>
      <w:r w:rsidRPr="00E35D4C">
        <w:rPr>
          <w:rFonts w:cs="Calibri"/>
          <w:sz w:val="24"/>
          <w:szCs w:val="24"/>
        </w:rPr>
        <w:t xml:space="preserve"> previstas na </w:t>
      </w:r>
      <w:r w:rsidR="00E35D4C" w:rsidRPr="00E35D4C">
        <w:rPr>
          <w:rFonts w:cs="Calibri"/>
          <w:sz w:val="24"/>
          <w:szCs w:val="24"/>
        </w:rPr>
        <w:t>Resolução</w:t>
      </w:r>
      <w:r w:rsidRPr="00E35D4C">
        <w:rPr>
          <w:rFonts w:cs="Calibri"/>
          <w:sz w:val="24"/>
          <w:szCs w:val="24"/>
        </w:rPr>
        <w:t xml:space="preserve"> CONSEMA no. 14/12.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29178D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lastRenderedPageBreak/>
        <w:t>Art. 2°</w:t>
      </w:r>
      <w:r w:rsidR="00A12D92" w:rsidRPr="00E35D4C">
        <w:rPr>
          <w:rFonts w:cs="Calibri"/>
          <w:sz w:val="24"/>
          <w:szCs w:val="24"/>
        </w:rPr>
        <w:t xml:space="preserve"> - Aprovar o Anexo I da presente </w:t>
      </w:r>
      <w:r w:rsidR="00E35D4C" w:rsidRPr="00E35D4C">
        <w:rPr>
          <w:rFonts w:cs="Calibri"/>
          <w:sz w:val="24"/>
          <w:szCs w:val="24"/>
        </w:rPr>
        <w:t>Resolução</w:t>
      </w:r>
      <w:r w:rsidR="00A12D92" w:rsidRPr="00E35D4C">
        <w:rPr>
          <w:rFonts w:cs="Calibri"/>
          <w:sz w:val="24"/>
          <w:szCs w:val="24"/>
        </w:rPr>
        <w:t>, conforme listagem das atividades</w:t>
      </w:r>
      <w:r w:rsidR="00E35D4C">
        <w:rPr>
          <w:rFonts w:cs="Calibri"/>
          <w:sz w:val="24"/>
          <w:szCs w:val="24"/>
        </w:rPr>
        <w:t xml:space="preserve"> </w:t>
      </w:r>
      <w:r w:rsidR="00A12D92" w:rsidRPr="00E35D4C">
        <w:rPr>
          <w:rFonts w:cs="Calibri"/>
          <w:sz w:val="24"/>
          <w:szCs w:val="24"/>
        </w:rPr>
        <w:t>consideradas de baixo impacto ambiental, de impacto local.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29178D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>Art. 3°</w:t>
      </w:r>
      <w:r w:rsidR="00A12D92" w:rsidRPr="00E35D4C">
        <w:rPr>
          <w:rFonts w:cs="Calibri"/>
          <w:sz w:val="24"/>
          <w:szCs w:val="24"/>
        </w:rPr>
        <w:t xml:space="preserve"> - As atividades constantes nesta </w:t>
      </w:r>
      <w:r w:rsidRPr="00E35D4C">
        <w:rPr>
          <w:rFonts w:cs="Calibri"/>
          <w:sz w:val="24"/>
          <w:szCs w:val="24"/>
        </w:rPr>
        <w:t>resolução</w:t>
      </w:r>
      <w:r w:rsidR="00A12D92" w:rsidRPr="00E35D4C">
        <w:rPr>
          <w:rFonts w:cs="Calibri"/>
          <w:sz w:val="24"/>
          <w:szCs w:val="24"/>
        </w:rPr>
        <w:t xml:space="preserve"> </w:t>
      </w:r>
      <w:r w:rsidRPr="00E35D4C">
        <w:rPr>
          <w:rFonts w:cs="Calibri"/>
          <w:sz w:val="24"/>
          <w:szCs w:val="24"/>
        </w:rPr>
        <w:t>serão</w:t>
      </w:r>
      <w:r w:rsidR="00A12D92" w:rsidRPr="00E35D4C">
        <w:rPr>
          <w:rFonts w:cs="Calibri"/>
          <w:sz w:val="24"/>
          <w:szCs w:val="24"/>
        </w:rPr>
        <w:t xml:space="preserve"> autorizadas desde que haja um</w:t>
      </w:r>
      <w:r w:rsidR="00E35D4C">
        <w:rPr>
          <w:rFonts w:cs="Calibri"/>
          <w:sz w:val="24"/>
          <w:szCs w:val="24"/>
        </w:rPr>
        <w:t xml:space="preserve"> </w:t>
      </w:r>
      <w:r w:rsidR="00E35D4C" w:rsidRPr="00E35D4C">
        <w:rPr>
          <w:rFonts w:cs="Calibri"/>
          <w:sz w:val="24"/>
          <w:szCs w:val="24"/>
        </w:rPr>
        <w:t>responsável</w:t>
      </w:r>
      <w:r w:rsidR="00A12D92" w:rsidRPr="00E35D4C">
        <w:rPr>
          <w:rFonts w:cs="Calibri"/>
          <w:sz w:val="24"/>
          <w:szCs w:val="24"/>
        </w:rPr>
        <w:t xml:space="preserve"> </w:t>
      </w:r>
      <w:r w:rsidR="00E35D4C" w:rsidRPr="00E35D4C">
        <w:rPr>
          <w:rFonts w:cs="Calibri"/>
          <w:sz w:val="24"/>
          <w:szCs w:val="24"/>
        </w:rPr>
        <w:t>técnico</w:t>
      </w:r>
      <w:r w:rsidR="00A12D92" w:rsidRPr="00E35D4C">
        <w:rPr>
          <w:rFonts w:cs="Calibri"/>
          <w:sz w:val="24"/>
          <w:szCs w:val="24"/>
        </w:rPr>
        <w:t xml:space="preserve"> e que sejam realizados os controles ambientais a serem exigidos pelo </w:t>
      </w:r>
      <w:r w:rsidR="00E35D4C" w:rsidRPr="00E35D4C">
        <w:rPr>
          <w:rFonts w:cs="Calibri"/>
          <w:sz w:val="24"/>
          <w:szCs w:val="24"/>
        </w:rPr>
        <w:t>órg</w:t>
      </w:r>
      <w:r w:rsidR="00E35D4C">
        <w:rPr>
          <w:rFonts w:cs="Calibri"/>
          <w:sz w:val="24"/>
          <w:szCs w:val="24"/>
        </w:rPr>
        <w:t>ã</w:t>
      </w:r>
      <w:r w:rsidR="00E35D4C" w:rsidRPr="00E35D4C">
        <w:rPr>
          <w:rFonts w:cs="Calibri"/>
          <w:sz w:val="24"/>
          <w:szCs w:val="24"/>
        </w:rPr>
        <w:t>o</w:t>
      </w:r>
      <w:r w:rsidR="00A12D92" w:rsidRPr="00E35D4C">
        <w:rPr>
          <w:rFonts w:cs="Calibri"/>
          <w:sz w:val="24"/>
          <w:szCs w:val="24"/>
        </w:rPr>
        <w:t xml:space="preserve"> ambiental competente, exceto as atividades descritas nos </w:t>
      </w:r>
      <w:r w:rsidRPr="00E35D4C">
        <w:rPr>
          <w:rFonts w:cs="Calibri"/>
          <w:sz w:val="24"/>
          <w:szCs w:val="24"/>
        </w:rPr>
        <w:t xml:space="preserve">Códigos </w:t>
      </w:r>
      <w:r w:rsidR="00B46D8E" w:rsidRPr="00E35D4C">
        <w:rPr>
          <w:sz w:val="24"/>
          <w:szCs w:val="24"/>
        </w:rPr>
        <w:t>01.35.01</w:t>
      </w:r>
      <w:r w:rsidR="00E35D4C">
        <w:rPr>
          <w:sz w:val="24"/>
          <w:szCs w:val="24"/>
        </w:rPr>
        <w:t>,</w:t>
      </w:r>
      <w:r w:rsidRPr="00E35D4C">
        <w:rPr>
          <w:sz w:val="24"/>
          <w:szCs w:val="24"/>
        </w:rPr>
        <w:t xml:space="preserve"> </w:t>
      </w:r>
      <w:r w:rsidR="00A12D92" w:rsidRPr="00E35D4C">
        <w:rPr>
          <w:rFonts w:cs="Calibri"/>
          <w:sz w:val="24"/>
          <w:szCs w:val="24"/>
        </w:rPr>
        <w:t>80.80.10M; 80.80.11M; 80.80.12M; 80.80.13M; 80.80.14M; que ficam dispensadas de</w:t>
      </w:r>
      <w:r w:rsidR="00E35D4C">
        <w:rPr>
          <w:rFonts w:cs="Calibri"/>
          <w:sz w:val="24"/>
          <w:szCs w:val="24"/>
        </w:rPr>
        <w:t xml:space="preserve"> </w:t>
      </w:r>
      <w:r w:rsidR="00A12D92" w:rsidRPr="00E35D4C">
        <w:rPr>
          <w:rFonts w:cs="Calibri"/>
          <w:sz w:val="24"/>
          <w:szCs w:val="24"/>
        </w:rPr>
        <w:t xml:space="preserve">responsabilidade </w:t>
      </w:r>
      <w:r w:rsidR="00E35D4C" w:rsidRPr="00E35D4C">
        <w:rPr>
          <w:rFonts w:cs="Calibri"/>
          <w:sz w:val="24"/>
          <w:szCs w:val="24"/>
        </w:rPr>
        <w:t>técnica</w:t>
      </w:r>
      <w:r w:rsidR="00A12D92" w:rsidRPr="00E35D4C">
        <w:rPr>
          <w:rFonts w:cs="Calibri"/>
          <w:sz w:val="24"/>
          <w:szCs w:val="24"/>
        </w:rPr>
        <w:t>, devendo apenas realizar os controles ambientais exigidos.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>II - DAS DISPOSICOES FINAIS.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 xml:space="preserve">Art. 3° - Ficam revogadas todas as </w:t>
      </w:r>
      <w:r w:rsidR="00E35D4C" w:rsidRPr="00E35D4C">
        <w:rPr>
          <w:rFonts w:cs="Calibri"/>
          <w:sz w:val="24"/>
          <w:szCs w:val="24"/>
        </w:rPr>
        <w:t>disposições</w:t>
      </w:r>
      <w:r w:rsidRPr="00E35D4C">
        <w:rPr>
          <w:rFonts w:cs="Calibri"/>
          <w:sz w:val="24"/>
          <w:szCs w:val="24"/>
        </w:rPr>
        <w:t xml:space="preserve"> em </w:t>
      </w:r>
      <w:r w:rsidR="00E35D4C" w:rsidRPr="00E35D4C">
        <w:rPr>
          <w:rFonts w:cs="Calibri"/>
          <w:sz w:val="24"/>
          <w:szCs w:val="24"/>
        </w:rPr>
        <w:t>contrário</w:t>
      </w:r>
      <w:r w:rsidRPr="00E35D4C">
        <w:rPr>
          <w:rFonts w:cs="Calibri"/>
          <w:sz w:val="24"/>
          <w:szCs w:val="24"/>
        </w:rPr>
        <w:t>.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 xml:space="preserve">Art. 4° - Esta </w:t>
      </w:r>
      <w:r w:rsidR="00E35D4C" w:rsidRPr="00E35D4C">
        <w:rPr>
          <w:rFonts w:cs="Calibri"/>
          <w:sz w:val="24"/>
          <w:szCs w:val="24"/>
        </w:rPr>
        <w:t>resolução</w:t>
      </w:r>
      <w:r w:rsidRPr="00E35D4C">
        <w:rPr>
          <w:rFonts w:cs="Calibri"/>
          <w:sz w:val="24"/>
          <w:szCs w:val="24"/>
        </w:rPr>
        <w:t xml:space="preserve"> entra em vigor na data de sua </w:t>
      </w:r>
      <w:r w:rsidR="00E35D4C" w:rsidRPr="00E35D4C">
        <w:rPr>
          <w:rFonts w:cs="Calibri"/>
          <w:sz w:val="24"/>
          <w:szCs w:val="24"/>
        </w:rPr>
        <w:t>publicação</w:t>
      </w:r>
      <w:r w:rsidRPr="00E35D4C">
        <w:rPr>
          <w:rFonts w:cs="Calibri"/>
          <w:sz w:val="24"/>
          <w:szCs w:val="24"/>
        </w:rPr>
        <w:t>.</w:t>
      </w: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P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465A7D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 xml:space="preserve">Grão Pará, </w:t>
      </w:r>
      <w:r w:rsidR="00C46D02">
        <w:rPr>
          <w:rFonts w:cs="Calibri"/>
          <w:sz w:val="24"/>
          <w:szCs w:val="24"/>
        </w:rPr>
        <w:t>01</w:t>
      </w:r>
      <w:r w:rsidRPr="00E35D4C">
        <w:rPr>
          <w:rFonts w:cs="Calibri"/>
          <w:sz w:val="24"/>
          <w:szCs w:val="24"/>
        </w:rPr>
        <w:t xml:space="preserve"> de </w:t>
      </w:r>
      <w:r w:rsidR="00C46D02">
        <w:rPr>
          <w:rFonts w:cs="Calibri"/>
          <w:sz w:val="24"/>
          <w:szCs w:val="24"/>
        </w:rPr>
        <w:t xml:space="preserve">junho </w:t>
      </w:r>
      <w:bookmarkStart w:id="0" w:name="_GoBack"/>
      <w:bookmarkEnd w:id="0"/>
      <w:r w:rsidR="00B46D8E">
        <w:rPr>
          <w:rFonts w:cs="Calibri"/>
          <w:sz w:val="24"/>
          <w:szCs w:val="24"/>
        </w:rPr>
        <w:t>de 2016</w:t>
      </w:r>
      <w:r w:rsidRPr="00E35D4C">
        <w:rPr>
          <w:rFonts w:cs="Calibri"/>
          <w:sz w:val="24"/>
          <w:szCs w:val="24"/>
        </w:rPr>
        <w:t>.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35D4C" w:rsidRPr="00E35D4C" w:rsidRDefault="00E35D4C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>ALEXANDRE BONIN BAGGIO</w:t>
      </w:r>
    </w:p>
    <w:p w:rsidR="00A12D92" w:rsidRPr="00E35D4C" w:rsidRDefault="00A12D92" w:rsidP="00E35D4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E35D4C">
        <w:rPr>
          <w:rFonts w:cs="Calibri"/>
          <w:sz w:val="24"/>
          <w:szCs w:val="24"/>
        </w:rPr>
        <w:t>Presidente do COMDEMA</w:t>
      </w:r>
    </w:p>
    <w:p w:rsidR="00465A7D" w:rsidRDefault="00465A7D" w:rsidP="00A12D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2D92" w:rsidRPr="00B46D8E" w:rsidRDefault="00A12D92" w:rsidP="00B46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6D8E">
        <w:rPr>
          <w:rFonts w:ascii="Calibri" w:hAnsi="Calibri" w:cs="Calibri"/>
          <w:b/>
          <w:sz w:val="24"/>
          <w:szCs w:val="24"/>
        </w:rPr>
        <w:t>ANEXO I - LISTAGEM DAS ATIVIDADES PASSIVEIS DE LICENCIAMENTO,</w:t>
      </w:r>
    </w:p>
    <w:p w:rsidR="00A12D92" w:rsidRPr="00B46D8E" w:rsidRDefault="00A12D92" w:rsidP="00B46D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6D8E">
        <w:rPr>
          <w:rFonts w:ascii="Calibri" w:hAnsi="Calibri" w:cs="Calibri"/>
          <w:b/>
          <w:sz w:val="24"/>
          <w:szCs w:val="24"/>
        </w:rPr>
        <w:t>CADASTRAMENTO OU AUTORIZACAO AMBIENTAL PELA FAMGP</w:t>
      </w:r>
    </w:p>
    <w:p w:rsidR="00A12D92" w:rsidRDefault="00A12D92" w:rsidP="00A12D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47680" w:rsidRDefault="00047680" w:rsidP="00A12D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01 – ATIVIDADES AGROPECUÁRIAS E SILVICULTURAIS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01.35.01 – Corte de árvores exóticas localizadas em área urbanizada.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Potencial Poluidor Degradador – Ar: P; Água:</w:t>
      </w:r>
      <w:r w:rsidR="00E35D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P; Solo: P; Geral: P;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  <w:rPr>
          <w:b/>
          <w:bCs/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 – INDÚSTRIA MECÂNICA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12.20.01M – Fabricação de máquinas, aparelhos, peças e acessórios sem tratamento térmico e/ou </w:t>
      </w:r>
      <w:proofErr w:type="spellStart"/>
      <w:r>
        <w:rPr>
          <w:sz w:val="23"/>
          <w:szCs w:val="23"/>
        </w:rPr>
        <w:t>gavanotécnico</w:t>
      </w:r>
      <w:proofErr w:type="spellEnd"/>
      <w:r>
        <w:rPr>
          <w:sz w:val="23"/>
          <w:szCs w:val="23"/>
        </w:rPr>
        <w:t xml:space="preserve"> e/ou fundição e/ou pintura, cujo processo produtivo tenha fabricação terceirizada e/ou fique restrito à montagem de aparelhos e peças.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Poluidor/Degradador – Ar: P; Água: P; Solo: P; Geral: P;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Pequeno: AU ≤ 0,02 (Autorização Ambiental);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Médio: 0,02 &lt; AU ≤ 0,05 (RAP);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Grande: AU &gt; 0,05 (RAP). </w:t>
      </w:r>
    </w:p>
    <w:p w:rsidR="0029178D" w:rsidRDefault="0029178D" w:rsidP="0029178D">
      <w:pPr>
        <w:pStyle w:val="Default"/>
        <w:rPr>
          <w:b/>
          <w:bCs/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13 - INDÚSTRIA DE MATERIAL ELÉTRICO E COMUNICAÇÕES.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13.90.01M – Recarga de cartuchos e </w:t>
      </w:r>
      <w:proofErr w:type="spellStart"/>
      <w:r>
        <w:rPr>
          <w:sz w:val="23"/>
          <w:szCs w:val="23"/>
        </w:rPr>
        <w:t>toner’s</w:t>
      </w:r>
      <w:proofErr w:type="spellEnd"/>
      <w:r>
        <w:rPr>
          <w:sz w:val="23"/>
          <w:szCs w:val="23"/>
        </w:rPr>
        <w:t xml:space="preserve"> de tinta para impressão em geral.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Pot. Poluidor/Degradador: Ar: P Água: P Solo: P Geral: P;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 </w:t>
      </w:r>
    </w:p>
    <w:p w:rsidR="0029178D" w:rsidRDefault="0029178D" w:rsidP="0029178D">
      <w:pPr>
        <w:pStyle w:val="Default"/>
        <w:rPr>
          <w:b/>
          <w:bCs/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71 - ATIVIDADES DIVERSAS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71.00.01M – Supermercados, hipermercados, açougues, depósitos, armazenamento de </w:t>
      </w:r>
      <w:r w:rsidR="00E35D4C">
        <w:rPr>
          <w:sz w:val="23"/>
          <w:szCs w:val="23"/>
        </w:rPr>
        <w:t>q</w:t>
      </w:r>
      <w:r>
        <w:rPr>
          <w:sz w:val="23"/>
          <w:szCs w:val="23"/>
        </w:rPr>
        <w:t xml:space="preserve">ualquer tipo de alimento e congêneres.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 Degradador – Ar: P; Solo: P; Água: M; Geral: M;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Pequeno: 0,1 ≤ AU ≤ 0,5 (RAP);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Médio: 0,5&lt; AU ≤ 2 (RAP);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Grande: AU &gt;2 (EAS).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71.10.00M – Parcelamento do solo urbano: desmembramento.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Poluidor/Degradador – Ar: P; Água: M; Solo: P; Geral: M;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71.11.00M – Parcelamento do solo urbano: loteamento e/ou condomínio horizontal unifamiliar.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Poluidor/Degradador – Ar: P; Água: M; Solo: M; Geral: M;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Pequeno: AU ≤ 1 (EAS);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Médio: os demais (EAS);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Grande AU ≥ 5:(EAS), quando AU &gt; 100Ha EIA.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71.11.02M – Atividades de hotelaria, com capacidade de 50 ou mais hóspedes.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Poluidor/Degradador – Ar: P; Água: M; Solo: M; Geral: M;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Pequeno: ≤ 50 (Autorização Ambiental);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Médio: 50 &lt; NL ≤ 200 (RAP);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Grande: NL &gt; 200 (EAS). </w:t>
      </w:r>
    </w:p>
    <w:p w:rsidR="0029178D" w:rsidRDefault="0029178D" w:rsidP="0029178D">
      <w:pPr>
        <w:pStyle w:val="Default"/>
        <w:rPr>
          <w:b/>
          <w:bCs/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80 – PRESTAÇÃO DE SERVIÇOS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80.80.01M – Lavação de veículos automotores e/ou lubrificação e/ou polimento e/ou troca de óleo.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Poluidor/Degradador – Ar: P; Água: P; Solo: P; Geral: P;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80.80.02M– Serviços de controle de vetores e pragas urbanas e/ou agrícolas.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 Degradador – Ar: P; Solo: M; Água: M; Geral: M;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Pequeno: AU ≤ 0,03 (Autorização Ambiental);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Médio: os demais (RAP);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Grande: AU ≥ 0,1 (RAP).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80.80.03M – Restaurantes, pizzarias, padarias e similares com forno a lenha. Porte único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80.80.04M - Serviços de Lavanderia em geral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Poluidor/Degradador: Ar: P; Água: G; Solo: P; Geral: M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Pequeno: AU ≤ 0,01 (Autorização Ambiental);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Médio: 0,01 &lt; AU &lt; 0,3 (RAP);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Grande: AU ≥ 0,3 (RAP).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80.80.06M – Comércio de madeiras.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80.80.07M – Vidraçaria, inclusive automotiva.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80.80.08M – Ferro Velho/Depósito ou Comércio de Peças Automotivas usadas.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E35D4C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80.80.09M–Atividades de demolição de construção civil em geral.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 &gt; = 150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80.80.10M–Eventos e shows ao ar livre.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Poluidor/Degradador: Ar: P; Água: M; Solo: M; Geral: M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Pequeno: NP ≤ 1.000 (Autorização Ambiental);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Médio: 1.000 &lt; NP ≤ 2.500 (Autorização Ambiental);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Grande: NP &gt; 2.500 (RAP).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80.80.11M – Bar, lanchonetes, restaurantes, quiosques e padarias sem forno a lenha.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80.80.12M – Propaganda e publicidade.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</w:pPr>
    </w:p>
    <w:p w:rsidR="0029178D" w:rsidRDefault="0029178D" w:rsidP="0029178D">
      <w:pPr>
        <w:pStyle w:val="Default"/>
      </w:pPr>
      <w:r>
        <w:t xml:space="preserve">80.80.13M – Serviços de varrição de rua.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t>Porte único (Autorização Ambiental).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80.80.14M – Academias de esporte, clubes, casas noturnas, casas de eventos e igrejas. Porte único (Autorização Ambiental).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80.80.15M – Terraplanagem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Potencial Poluidor/Degradador: Ar: P; Água: P; Solo: M; Geral: P </w:t>
      </w:r>
    </w:p>
    <w:p w:rsidR="0029178D" w:rsidRDefault="00117CE8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Pequeno: 500 &lt; VM &gt; 10</w:t>
      </w:r>
      <w:r w:rsidR="0029178D">
        <w:rPr>
          <w:sz w:val="23"/>
          <w:szCs w:val="23"/>
        </w:rPr>
        <w:t>00</w:t>
      </w:r>
      <w:r w:rsidR="006F2E33">
        <w:rPr>
          <w:sz w:val="23"/>
          <w:szCs w:val="23"/>
        </w:rPr>
        <w:t xml:space="preserve"> (Autorização Ambiental).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Médio: </w:t>
      </w:r>
      <w:r w:rsidR="00117CE8">
        <w:rPr>
          <w:sz w:val="23"/>
          <w:szCs w:val="23"/>
        </w:rPr>
        <w:t>1000 &lt; VM &gt; 50</w:t>
      </w:r>
      <w:r>
        <w:rPr>
          <w:sz w:val="23"/>
          <w:szCs w:val="23"/>
        </w:rPr>
        <w:t>00</w:t>
      </w:r>
      <w:r w:rsidR="006F2E33">
        <w:rPr>
          <w:sz w:val="23"/>
          <w:szCs w:val="23"/>
        </w:rPr>
        <w:t xml:space="preserve"> (Autorização Ambiental).</w:t>
      </w:r>
    </w:p>
    <w:p w:rsidR="0029178D" w:rsidRDefault="00117CE8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Grande: VM &gt; 500</w:t>
      </w:r>
      <w:r w:rsidR="0029178D">
        <w:rPr>
          <w:sz w:val="23"/>
          <w:szCs w:val="23"/>
        </w:rPr>
        <w:t>0</w:t>
      </w:r>
      <w:r w:rsidR="006F2E33">
        <w:rPr>
          <w:sz w:val="23"/>
          <w:szCs w:val="23"/>
        </w:rPr>
        <w:t xml:space="preserve"> (RAP).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80.80.16M – Oficinas Mecânicas.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 único (Autorização Ambiental). </w:t>
      </w:r>
    </w:p>
    <w:p w:rsidR="0029178D" w:rsidRDefault="0029178D" w:rsidP="0029178D">
      <w:pPr>
        <w:pStyle w:val="Default"/>
        <w:rPr>
          <w:b/>
          <w:bCs/>
          <w:sz w:val="23"/>
          <w:szCs w:val="23"/>
        </w:rPr>
      </w:pPr>
    </w:p>
    <w:p w:rsidR="00E35D4C" w:rsidRDefault="00E35D4C" w:rsidP="0029178D">
      <w:pPr>
        <w:pStyle w:val="Default"/>
        <w:rPr>
          <w:b/>
          <w:bCs/>
          <w:sz w:val="23"/>
          <w:szCs w:val="23"/>
        </w:rPr>
      </w:pPr>
    </w:p>
    <w:p w:rsidR="0029178D" w:rsidRDefault="0029178D" w:rsidP="002917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LEGENDA </w:t>
      </w:r>
    </w:p>
    <w:p w:rsidR="0029178D" w:rsidRDefault="0029178D" w:rsidP="0029178D">
      <w:pPr>
        <w:pStyle w:val="Default"/>
        <w:rPr>
          <w:sz w:val="23"/>
          <w:szCs w:val="23"/>
        </w:rPr>
      </w:pP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 = </w:t>
      </w:r>
      <w:r>
        <w:rPr>
          <w:sz w:val="23"/>
          <w:szCs w:val="23"/>
        </w:rPr>
        <w:t xml:space="preserve">Terreno (m²)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AE = </w:t>
      </w:r>
      <w:r>
        <w:rPr>
          <w:sz w:val="23"/>
          <w:szCs w:val="23"/>
        </w:rPr>
        <w:t xml:space="preserve">área edificada (m²);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 = </w:t>
      </w:r>
      <w:r>
        <w:rPr>
          <w:sz w:val="23"/>
          <w:szCs w:val="23"/>
        </w:rPr>
        <w:t xml:space="preserve">área demolida (m²); </w:t>
      </w:r>
    </w:p>
    <w:p w:rsidR="0029178D" w:rsidRDefault="0029178D" w:rsidP="0029178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 = </w:t>
      </w:r>
      <w:r>
        <w:rPr>
          <w:sz w:val="23"/>
          <w:szCs w:val="23"/>
        </w:rPr>
        <w:t xml:space="preserve">área útil (hectares) - área total usada pelo empreendimento, incluindo-se a área construída e a não construída, porém com utilização (por exemplo: estocagem, depósito, energia, etc.);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NH = </w:t>
      </w:r>
      <w:r>
        <w:rPr>
          <w:sz w:val="23"/>
          <w:szCs w:val="23"/>
        </w:rPr>
        <w:t xml:space="preserve">número de unidades habitacionais;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NL = </w:t>
      </w:r>
      <w:r>
        <w:rPr>
          <w:sz w:val="23"/>
          <w:szCs w:val="23"/>
        </w:rPr>
        <w:t xml:space="preserve">número de leitos;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NP = </w:t>
      </w:r>
      <w:r>
        <w:rPr>
          <w:sz w:val="23"/>
          <w:szCs w:val="23"/>
        </w:rPr>
        <w:t xml:space="preserve">número de pessoas;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NS = </w:t>
      </w:r>
      <w:r>
        <w:rPr>
          <w:sz w:val="23"/>
          <w:szCs w:val="23"/>
        </w:rPr>
        <w:t xml:space="preserve">número de salas;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NV = </w:t>
      </w:r>
      <w:r>
        <w:rPr>
          <w:sz w:val="23"/>
          <w:szCs w:val="23"/>
        </w:rPr>
        <w:t xml:space="preserve">número de veículos;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RAP = </w:t>
      </w:r>
      <w:r>
        <w:rPr>
          <w:sz w:val="23"/>
          <w:szCs w:val="23"/>
        </w:rPr>
        <w:t xml:space="preserve">Relatório Ambiental Prévio; </w:t>
      </w:r>
    </w:p>
    <w:p w:rsidR="0029178D" w:rsidRDefault="0029178D" w:rsidP="002917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EAS = </w:t>
      </w:r>
      <w:r>
        <w:rPr>
          <w:sz w:val="23"/>
          <w:szCs w:val="23"/>
        </w:rPr>
        <w:t xml:space="preserve">Estudo Ambiental Simplificado; </w:t>
      </w:r>
    </w:p>
    <w:p w:rsidR="00047680" w:rsidRPr="0029178D" w:rsidRDefault="00E35D4C" w:rsidP="00A12D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VM </w:t>
      </w:r>
      <w:r w:rsidR="0029178D">
        <w:rPr>
          <w:rFonts w:ascii="Calibri" w:hAnsi="Calibri" w:cs="Calibri"/>
          <w:b/>
          <w:sz w:val="24"/>
          <w:szCs w:val="24"/>
        </w:rPr>
        <w:t xml:space="preserve">= </w:t>
      </w:r>
      <w:r w:rsidR="0029178D" w:rsidRPr="00E35D4C">
        <w:rPr>
          <w:rFonts w:ascii="Calibri" w:hAnsi="Calibri" w:cs="Calibri"/>
          <w:sz w:val="23"/>
          <w:szCs w:val="23"/>
        </w:rPr>
        <w:t>Volume Movimentado</w:t>
      </w:r>
      <w:r>
        <w:rPr>
          <w:rFonts w:ascii="Calibri" w:hAnsi="Calibri" w:cs="Calibri"/>
          <w:sz w:val="23"/>
          <w:szCs w:val="23"/>
        </w:rPr>
        <w:t xml:space="preserve"> (m³);</w:t>
      </w:r>
    </w:p>
    <w:sectPr w:rsidR="00047680" w:rsidRPr="00291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92"/>
    <w:rsid w:val="000125EF"/>
    <w:rsid w:val="00047680"/>
    <w:rsid w:val="00072D5B"/>
    <w:rsid w:val="00117CE8"/>
    <w:rsid w:val="001D136A"/>
    <w:rsid w:val="0029178D"/>
    <w:rsid w:val="00372611"/>
    <w:rsid w:val="00465A7D"/>
    <w:rsid w:val="005111E1"/>
    <w:rsid w:val="006F2E33"/>
    <w:rsid w:val="00764B1D"/>
    <w:rsid w:val="00815DBC"/>
    <w:rsid w:val="009307BC"/>
    <w:rsid w:val="00A12D92"/>
    <w:rsid w:val="00A86468"/>
    <w:rsid w:val="00AB6298"/>
    <w:rsid w:val="00B46D8E"/>
    <w:rsid w:val="00C46D02"/>
    <w:rsid w:val="00C82005"/>
    <w:rsid w:val="00D73270"/>
    <w:rsid w:val="00E35D4C"/>
    <w:rsid w:val="00E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BDD0F-78F6-402A-B1A2-5C70A0D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2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1377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Vanderléia</cp:lastModifiedBy>
  <cp:revision>4</cp:revision>
  <cp:lastPrinted>2016-06-01T16:05:00Z</cp:lastPrinted>
  <dcterms:created xsi:type="dcterms:W3CDTF">2016-05-25T18:19:00Z</dcterms:created>
  <dcterms:modified xsi:type="dcterms:W3CDTF">2016-06-01T16:06:00Z</dcterms:modified>
</cp:coreProperties>
</file>