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058" w:rsidRPr="00BA1BEF" w:rsidRDefault="000F4058" w:rsidP="00910820">
      <w:pPr>
        <w:jc w:val="center"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  <w:r w:rsidRPr="00DF1B44">
        <w:rPr>
          <w:rFonts w:ascii="Arial" w:hAnsi="Arial" w:cs="Arial"/>
          <w:b/>
          <w:szCs w:val="24"/>
          <w:u w:val="single"/>
        </w:rPr>
        <w:t>EDITAL DE CHAMAMENTO PÚBLICO Nº 01/2020</w:t>
      </w:r>
    </w:p>
    <w:p w:rsidR="000F4058" w:rsidRPr="001925BA" w:rsidRDefault="000F4058" w:rsidP="00910820">
      <w:pPr>
        <w:jc w:val="center"/>
        <w:rPr>
          <w:rFonts w:ascii="Arial" w:hAnsi="Arial" w:cs="Arial"/>
          <w:b/>
          <w:szCs w:val="24"/>
        </w:rPr>
      </w:pP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527F4A" w:rsidRDefault="000F4058" w:rsidP="00910820">
      <w:pPr>
        <w:jc w:val="both"/>
        <w:rPr>
          <w:rFonts w:ascii="Arial" w:hAnsi="Arial" w:cs="Arial"/>
          <w:szCs w:val="24"/>
        </w:rPr>
      </w:pPr>
      <w:r w:rsidRPr="001925BA">
        <w:rPr>
          <w:rFonts w:ascii="Arial" w:hAnsi="Arial" w:cs="Arial"/>
          <w:szCs w:val="24"/>
        </w:rPr>
        <w:t xml:space="preserve">O </w:t>
      </w:r>
      <w:r w:rsidRPr="001925BA">
        <w:rPr>
          <w:rFonts w:ascii="Arial" w:hAnsi="Arial" w:cs="Arial"/>
          <w:b/>
          <w:szCs w:val="24"/>
        </w:rPr>
        <w:t>MUNICÍPIO DE GRÃO-PARÁ</w:t>
      </w:r>
      <w:r w:rsidRPr="001925BA">
        <w:rPr>
          <w:rFonts w:ascii="Arial" w:hAnsi="Arial" w:cs="Arial"/>
          <w:szCs w:val="24"/>
        </w:rPr>
        <w:t xml:space="preserve">, Estado de Santa Catarina, pessoa jurídica de direito público interno, inscrito no CNPJ sob o nº 82.558.149/0001-55, com sede administrativa situada na Rua Barão do Rio Branco, </w:t>
      </w:r>
      <w:r>
        <w:rPr>
          <w:rFonts w:ascii="Arial" w:hAnsi="Arial" w:cs="Arial"/>
          <w:szCs w:val="24"/>
        </w:rPr>
        <w:t xml:space="preserve">nº 187, Centro, </w:t>
      </w:r>
      <w:r w:rsidRPr="001925BA">
        <w:rPr>
          <w:rFonts w:ascii="Arial" w:hAnsi="Arial" w:cs="Arial"/>
          <w:szCs w:val="24"/>
        </w:rPr>
        <w:t xml:space="preserve">Cidade de Grão-Pará, Santa Catarina, CEP 88890-000, na pessoa de seu Prefeito Municipal, Senhor </w:t>
      </w:r>
      <w:r w:rsidR="00C575F3">
        <w:rPr>
          <w:rFonts w:ascii="Arial" w:hAnsi="Arial" w:cs="Arial"/>
          <w:b/>
          <w:szCs w:val="24"/>
        </w:rPr>
        <w:t>MÁRCIO BORBA BLASIUS</w:t>
      </w:r>
      <w:r w:rsidR="00C575F3">
        <w:rPr>
          <w:rFonts w:ascii="Arial" w:hAnsi="Arial" w:cs="Arial"/>
          <w:szCs w:val="24"/>
        </w:rPr>
        <w:t xml:space="preserve">, considerando a suspensão de serviços, em razão do COVID-19, </w:t>
      </w:r>
      <w:r w:rsidR="002C0C89">
        <w:rPr>
          <w:rFonts w:ascii="Arial" w:hAnsi="Arial" w:cs="Arial"/>
          <w:szCs w:val="24"/>
        </w:rPr>
        <w:t xml:space="preserve">e considerando que houve a prorrogação, por duas vezes, </w:t>
      </w:r>
      <w:r w:rsidR="00527F4A">
        <w:rPr>
          <w:rFonts w:ascii="Arial" w:hAnsi="Arial" w:cs="Arial"/>
          <w:szCs w:val="24"/>
        </w:rPr>
        <w:t>do período de inscrições</w:t>
      </w:r>
      <w:r w:rsidR="00720660">
        <w:rPr>
          <w:rFonts w:ascii="Arial" w:hAnsi="Arial" w:cs="Arial"/>
          <w:szCs w:val="24"/>
        </w:rPr>
        <w:t xml:space="preserve"> a que se refere o Edital acima em epígrafe</w:t>
      </w:r>
      <w:r w:rsidR="00527F4A">
        <w:rPr>
          <w:rFonts w:ascii="Arial" w:hAnsi="Arial" w:cs="Arial"/>
          <w:szCs w:val="24"/>
        </w:rPr>
        <w:t xml:space="preserve">, </w:t>
      </w:r>
      <w:r w:rsidR="00720660">
        <w:rPr>
          <w:rFonts w:ascii="Arial" w:hAnsi="Arial" w:cs="Arial"/>
          <w:szCs w:val="24"/>
        </w:rPr>
        <w:t xml:space="preserve">período este </w:t>
      </w:r>
      <w:r w:rsidR="00527F4A">
        <w:rPr>
          <w:rFonts w:ascii="Arial" w:hAnsi="Arial" w:cs="Arial"/>
          <w:szCs w:val="24"/>
        </w:rPr>
        <w:t>que se encerra nesta data, determina</w:t>
      </w:r>
      <w:r w:rsidR="008447CA">
        <w:rPr>
          <w:rFonts w:ascii="Arial" w:hAnsi="Arial" w:cs="Arial"/>
          <w:szCs w:val="24"/>
        </w:rPr>
        <w:t xml:space="preserve"> as providências a seguir descritas.</w:t>
      </w:r>
    </w:p>
    <w:p w:rsidR="00527F4A" w:rsidRDefault="00527F4A" w:rsidP="00720660">
      <w:pPr>
        <w:jc w:val="both"/>
        <w:rPr>
          <w:rFonts w:ascii="Arial" w:hAnsi="Arial" w:cs="Arial"/>
          <w:szCs w:val="24"/>
        </w:rPr>
      </w:pPr>
    </w:p>
    <w:p w:rsidR="00527F4A" w:rsidRPr="008447CA" w:rsidRDefault="00527F4A" w:rsidP="00720660">
      <w:pPr>
        <w:jc w:val="both"/>
      </w:pPr>
      <w:r w:rsidRPr="001925BA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>C</w:t>
      </w:r>
      <w:r w:rsidRPr="001925BA">
        <w:rPr>
          <w:rFonts w:ascii="Arial" w:hAnsi="Arial" w:cs="Arial"/>
          <w:szCs w:val="24"/>
        </w:rPr>
        <w:t xml:space="preserve">omissão de Seleção dos Inscritos divulgará lista preliminar dos </w:t>
      </w:r>
      <w:r w:rsidRPr="008F2B19">
        <w:rPr>
          <w:rFonts w:ascii="Arial" w:hAnsi="Arial" w:cs="Arial"/>
          <w:szCs w:val="24"/>
        </w:rPr>
        <w:t xml:space="preserve">interessados no dia </w:t>
      </w:r>
      <w:r>
        <w:rPr>
          <w:rFonts w:ascii="Arial" w:hAnsi="Arial" w:cs="Arial"/>
          <w:b/>
          <w:szCs w:val="24"/>
          <w:u w:val="single"/>
        </w:rPr>
        <w:t>11 de maio</w:t>
      </w:r>
      <w:r w:rsidRPr="008F2B19">
        <w:rPr>
          <w:rFonts w:ascii="Arial" w:hAnsi="Arial" w:cs="Arial"/>
          <w:b/>
          <w:szCs w:val="24"/>
          <w:u w:val="single"/>
        </w:rPr>
        <w:t xml:space="preserve"> de 2020</w:t>
      </w:r>
      <w:r w:rsidRPr="008F2B19">
        <w:rPr>
          <w:rFonts w:ascii="Arial" w:hAnsi="Arial" w:cs="Arial"/>
          <w:szCs w:val="24"/>
        </w:rPr>
        <w:t>, no quadro de Publicações Oficiais</w:t>
      </w:r>
      <w:r w:rsidRPr="001925BA">
        <w:rPr>
          <w:rFonts w:ascii="Arial" w:hAnsi="Arial" w:cs="Arial"/>
          <w:szCs w:val="24"/>
        </w:rPr>
        <w:t xml:space="preserve"> da Prefeitura Municipal de Grão-Pará, e </w:t>
      </w:r>
      <w:r w:rsidR="008447CA">
        <w:rPr>
          <w:rFonts w:ascii="Arial" w:hAnsi="Arial" w:cs="Arial"/>
          <w:szCs w:val="24"/>
        </w:rPr>
        <w:t xml:space="preserve">no </w:t>
      </w:r>
      <w:r w:rsidRPr="001925BA">
        <w:rPr>
          <w:rFonts w:ascii="Arial" w:hAnsi="Arial" w:cs="Arial"/>
          <w:szCs w:val="24"/>
        </w:rPr>
        <w:t xml:space="preserve">site oficial no endereço eletrônico: </w:t>
      </w:r>
      <w:hyperlink r:id="rId7" w:history="1">
        <w:r w:rsidRPr="008447CA">
          <w:rPr>
            <w:rStyle w:val="Hyperlink"/>
            <w:rFonts w:ascii="Arial" w:hAnsi="Arial" w:cs="Arial"/>
            <w:color w:val="auto"/>
            <w:szCs w:val="24"/>
            <w:u w:val="none"/>
          </w:rPr>
          <w:t>https://www.graopara.sc.gov.br</w:t>
        </w:r>
      </w:hyperlink>
      <w:r w:rsidR="00720660" w:rsidRPr="008447CA">
        <w:t>.</w:t>
      </w:r>
    </w:p>
    <w:p w:rsidR="00720660" w:rsidRPr="001925BA" w:rsidRDefault="00720660" w:rsidP="00720660">
      <w:pPr>
        <w:jc w:val="both"/>
        <w:rPr>
          <w:rFonts w:ascii="Arial" w:hAnsi="Arial" w:cs="Arial"/>
          <w:szCs w:val="24"/>
        </w:rPr>
      </w:pPr>
    </w:p>
    <w:p w:rsidR="00527F4A" w:rsidRDefault="00527F4A" w:rsidP="00720660">
      <w:pPr>
        <w:jc w:val="both"/>
        <w:rPr>
          <w:rFonts w:ascii="Arial" w:hAnsi="Arial" w:cs="Arial"/>
          <w:szCs w:val="24"/>
        </w:rPr>
      </w:pPr>
      <w:r w:rsidRPr="001925BA">
        <w:rPr>
          <w:rFonts w:ascii="Arial" w:hAnsi="Arial" w:cs="Arial"/>
          <w:szCs w:val="24"/>
        </w:rPr>
        <w:t xml:space="preserve">O </w:t>
      </w:r>
      <w:r>
        <w:rPr>
          <w:rFonts w:ascii="Arial" w:hAnsi="Arial" w:cs="Arial"/>
          <w:szCs w:val="24"/>
        </w:rPr>
        <w:t>interessado</w:t>
      </w:r>
      <w:r w:rsidRPr="001925BA">
        <w:rPr>
          <w:rFonts w:ascii="Arial" w:hAnsi="Arial" w:cs="Arial"/>
          <w:szCs w:val="24"/>
        </w:rPr>
        <w:t xml:space="preserve"> que não concordar com o indeferimento da sua inscrição poderá apresentar recurso fundamentado no prazo de 02</w:t>
      </w:r>
      <w:r>
        <w:rPr>
          <w:rFonts w:ascii="Arial" w:hAnsi="Arial" w:cs="Arial"/>
          <w:szCs w:val="24"/>
        </w:rPr>
        <w:t xml:space="preserve"> </w:t>
      </w:r>
      <w:r w:rsidRPr="001925BA">
        <w:rPr>
          <w:rFonts w:ascii="Arial" w:hAnsi="Arial" w:cs="Arial"/>
          <w:szCs w:val="24"/>
        </w:rPr>
        <w:t xml:space="preserve">(dois) dias úteis, </w:t>
      </w:r>
      <w:r>
        <w:rPr>
          <w:rFonts w:ascii="Arial" w:hAnsi="Arial" w:cs="Arial"/>
          <w:szCs w:val="24"/>
        </w:rPr>
        <w:t xml:space="preserve">ou seja, </w:t>
      </w:r>
      <w:r w:rsidRPr="00527F4A">
        <w:rPr>
          <w:rFonts w:ascii="Arial" w:hAnsi="Arial" w:cs="Arial"/>
          <w:b/>
          <w:szCs w:val="24"/>
          <w:u w:val="single"/>
        </w:rPr>
        <w:t>nos dias 12 e 13 de maio de 2020</w:t>
      </w:r>
      <w:r>
        <w:rPr>
          <w:rFonts w:ascii="Arial" w:hAnsi="Arial" w:cs="Arial"/>
          <w:szCs w:val="24"/>
        </w:rPr>
        <w:t xml:space="preserve">, </w:t>
      </w:r>
      <w:r w:rsidRPr="001925BA">
        <w:rPr>
          <w:rFonts w:ascii="Arial" w:hAnsi="Arial" w:cs="Arial"/>
          <w:szCs w:val="24"/>
        </w:rPr>
        <w:t>juntamente</w:t>
      </w:r>
      <w:r w:rsidR="008447CA">
        <w:rPr>
          <w:rFonts w:ascii="Arial" w:hAnsi="Arial" w:cs="Arial"/>
          <w:szCs w:val="24"/>
        </w:rPr>
        <w:t>,</w:t>
      </w:r>
      <w:r w:rsidRPr="001925BA">
        <w:rPr>
          <w:rFonts w:ascii="Arial" w:hAnsi="Arial" w:cs="Arial"/>
          <w:szCs w:val="24"/>
        </w:rPr>
        <w:t xml:space="preserve"> com os documentos que julgar necessário, </w:t>
      </w:r>
      <w:r>
        <w:rPr>
          <w:rFonts w:ascii="Arial" w:hAnsi="Arial" w:cs="Arial"/>
          <w:szCs w:val="24"/>
        </w:rPr>
        <w:t>encaminha</w:t>
      </w:r>
      <w:r w:rsidR="008447CA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do o referido recurso ao Senhor </w:t>
      </w:r>
      <w:r>
        <w:rPr>
          <w:rFonts w:ascii="Arial" w:hAnsi="Arial" w:cs="Arial"/>
          <w:b/>
          <w:szCs w:val="24"/>
          <w:u w:val="single"/>
        </w:rPr>
        <w:t>JOSELI VENITO PICKLER SCHMIDT</w:t>
      </w:r>
      <w:r>
        <w:rPr>
          <w:rFonts w:ascii="Arial" w:hAnsi="Arial" w:cs="Arial"/>
          <w:szCs w:val="24"/>
        </w:rPr>
        <w:t xml:space="preserve">, </w:t>
      </w:r>
      <w:r w:rsidR="00720660">
        <w:rPr>
          <w:rFonts w:ascii="Arial" w:hAnsi="Arial" w:cs="Arial"/>
          <w:szCs w:val="24"/>
        </w:rPr>
        <w:t>membro da Comissão, consoante disposto no Decreto nº 03/2020.</w:t>
      </w:r>
    </w:p>
    <w:p w:rsidR="00720660" w:rsidRPr="00527F4A" w:rsidRDefault="00720660" w:rsidP="00720660">
      <w:pPr>
        <w:jc w:val="both"/>
        <w:rPr>
          <w:rFonts w:ascii="Arial" w:hAnsi="Arial" w:cs="Arial"/>
          <w:szCs w:val="24"/>
        </w:rPr>
      </w:pPr>
    </w:p>
    <w:p w:rsidR="00527F4A" w:rsidRDefault="00527F4A" w:rsidP="0072066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</w:t>
      </w:r>
      <w:r w:rsidRPr="001925BA">
        <w:rPr>
          <w:rFonts w:ascii="Arial" w:hAnsi="Arial" w:cs="Arial"/>
          <w:szCs w:val="24"/>
        </w:rPr>
        <w:t>omissão Especial de Avaliação dos Candidatos Inscritos julgará o recurso, no prazo de 0</w:t>
      </w:r>
      <w:r>
        <w:rPr>
          <w:rFonts w:ascii="Arial" w:hAnsi="Arial" w:cs="Arial"/>
          <w:szCs w:val="24"/>
        </w:rPr>
        <w:t xml:space="preserve">5 </w:t>
      </w:r>
      <w:r w:rsidRPr="001925BA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cinco</w:t>
      </w:r>
      <w:r w:rsidRPr="001925BA">
        <w:rPr>
          <w:rFonts w:ascii="Arial" w:hAnsi="Arial" w:cs="Arial"/>
          <w:szCs w:val="24"/>
        </w:rPr>
        <w:t>) dias úteis.</w:t>
      </w:r>
    </w:p>
    <w:p w:rsidR="00720660" w:rsidRDefault="00720660" w:rsidP="00720660">
      <w:pPr>
        <w:jc w:val="both"/>
        <w:rPr>
          <w:rFonts w:ascii="Arial" w:hAnsi="Arial" w:cs="Arial"/>
          <w:szCs w:val="24"/>
        </w:rPr>
      </w:pPr>
    </w:p>
    <w:p w:rsidR="00527F4A" w:rsidRPr="008447CA" w:rsidRDefault="00527F4A" w:rsidP="00720660">
      <w:pPr>
        <w:jc w:val="both"/>
        <w:rPr>
          <w:rFonts w:ascii="Arial" w:hAnsi="Arial" w:cs="Arial"/>
          <w:szCs w:val="24"/>
        </w:rPr>
      </w:pPr>
      <w:r w:rsidRPr="00673614">
        <w:rPr>
          <w:rFonts w:ascii="Arial" w:hAnsi="Arial" w:cs="Arial"/>
          <w:b/>
          <w:szCs w:val="24"/>
          <w:u w:val="single"/>
        </w:rPr>
        <w:t>No dia</w:t>
      </w:r>
      <w:r>
        <w:rPr>
          <w:rFonts w:ascii="Arial" w:hAnsi="Arial" w:cs="Arial"/>
          <w:b/>
          <w:szCs w:val="24"/>
          <w:u w:val="single"/>
        </w:rPr>
        <w:t xml:space="preserve"> 2</w:t>
      </w:r>
      <w:r w:rsidR="00720660">
        <w:rPr>
          <w:rFonts w:ascii="Arial" w:hAnsi="Arial" w:cs="Arial"/>
          <w:b/>
          <w:szCs w:val="24"/>
          <w:u w:val="single"/>
        </w:rPr>
        <w:t>2</w:t>
      </w:r>
      <w:r w:rsidRPr="00673614">
        <w:rPr>
          <w:rFonts w:ascii="Arial" w:hAnsi="Arial" w:cs="Arial"/>
          <w:b/>
          <w:szCs w:val="24"/>
          <w:u w:val="single"/>
        </w:rPr>
        <w:t xml:space="preserve"> de </w:t>
      </w:r>
      <w:r w:rsidR="00720660">
        <w:rPr>
          <w:rFonts w:ascii="Arial" w:hAnsi="Arial" w:cs="Arial"/>
          <w:b/>
          <w:szCs w:val="24"/>
          <w:u w:val="single"/>
        </w:rPr>
        <w:t xml:space="preserve">maio </w:t>
      </w:r>
      <w:r w:rsidRPr="00673614">
        <w:rPr>
          <w:rFonts w:ascii="Arial" w:hAnsi="Arial" w:cs="Arial"/>
          <w:b/>
          <w:szCs w:val="24"/>
          <w:u w:val="single"/>
        </w:rPr>
        <w:t>de 2020</w:t>
      </w:r>
      <w:r w:rsidRPr="00673614">
        <w:rPr>
          <w:rFonts w:ascii="Arial" w:hAnsi="Arial" w:cs="Arial"/>
          <w:szCs w:val="24"/>
        </w:rPr>
        <w:t>, será divulgada a lista oficial de inscrições</w:t>
      </w:r>
      <w:r>
        <w:rPr>
          <w:rFonts w:ascii="Arial" w:hAnsi="Arial" w:cs="Arial"/>
          <w:szCs w:val="24"/>
        </w:rPr>
        <w:t xml:space="preserve"> </w:t>
      </w:r>
      <w:r w:rsidRPr="001925BA">
        <w:rPr>
          <w:rFonts w:ascii="Arial" w:hAnsi="Arial" w:cs="Arial"/>
          <w:szCs w:val="24"/>
        </w:rPr>
        <w:t>homologada</w:t>
      </w:r>
      <w:r>
        <w:rPr>
          <w:rFonts w:ascii="Arial" w:hAnsi="Arial" w:cs="Arial"/>
          <w:szCs w:val="24"/>
        </w:rPr>
        <w:t>s</w:t>
      </w:r>
      <w:r w:rsidRPr="001925BA">
        <w:rPr>
          <w:rFonts w:ascii="Arial" w:hAnsi="Arial" w:cs="Arial"/>
          <w:szCs w:val="24"/>
        </w:rPr>
        <w:t xml:space="preserve"> no</w:t>
      </w:r>
      <w:r>
        <w:rPr>
          <w:rFonts w:ascii="Arial" w:hAnsi="Arial" w:cs="Arial"/>
          <w:szCs w:val="24"/>
        </w:rPr>
        <w:t xml:space="preserve"> </w:t>
      </w:r>
      <w:r w:rsidRPr="001925BA">
        <w:rPr>
          <w:rFonts w:ascii="Arial" w:hAnsi="Arial" w:cs="Arial"/>
          <w:szCs w:val="24"/>
        </w:rPr>
        <w:t xml:space="preserve">Quadro de Publicações da Prefeitura Municipal de Grão-Pará e no site da Prefeitura Municipal de Grão-Pará no endereço eletrônico: </w:t>
      </w:r>
      <w:hyperlink r:id="rId8" w:history="1">
        <w:r w:rsidRPr="008447CA">
          <w:rPr>
            <w:rStyle w:val="Hyperlink"/>
            <w:rFonts w:ascii="Arial" w:hAnsi="Arial" w:cs="Arial"/>
            <w:color w:val="auto"/>
            <w:szCs w:val="24"/>
            <w:u w:val="none"/>
          </w:rPr>
          <w:t>https://www.graopara.sc.gov.br</w:t>
        </w:r>
      </w:hyperlink>
      <w:r w:rsidRPr="008447CA">
        <w:rPr>
          <w:rFonts w:ascii="Arial" w:hAnsi="Arial" w:cs="Arial"/>
          <w:szCs w:val="24"/>
        </w:rPr>
        <w:t>.</w:t>
      </w:r>
    </w:p>
    <w:p w:rsidR="00527F4A" w:rsidRPr="00720660" w:rsidRDefault="00527F4A" w:rsidP="00910820">
      <w:pPr>
        <w:jc w:val="both"/>
        <w:rPr>
          <w:rFonts w:ascii="Arial" w:hAnsi="Arial" w:cs="Arial"/>
          <w:szCs w:val="24"/>
        </w:rPr>
      </w:pPr>
    </w:p>
    <w:p w:rsidR="00720660" w:rsidRPr="00720660" w:rsidRDefault="00720660" w:rsidP="00720660">
      <w:pPr>
        <w:jc w:val="both"/>
        <w:rPr>
          <w:rFonts w:ascii="Arial" w:hAnsi="Arial" w:cs="Arial"/>
          <w:szCs w:val="24"/>
        </w:rPr>
      </w:pPr>
      <w:r w:rsidRPr="00720660">
        <w:rPr>
          <w:rFonts w:ascii="Arial" w:hAnsi="Arial" w:cs="Arial"/>
          <w:szCs w:val="24"/>
        </w:rPr>
        <w:t xml:space="preserve">Demais informações acerca do </w:t>
      </w:r>
      <w:r w:rsidR="000560B4">
        <w:rPr>
          <w:rFonts w:ascii="Arial" w:hAnsi="Arial" w:cs="Arial"/>
          <w:szCs w:val="24"/>
        </w:rPr>
        <w:t xml:space="preserve">andamento dos trabalhos referentes ao </w:t>
      </w:r>
      <w:r w:rsidRPr="00720660">
        <w:rPr>
          <w:rFonts w:ascii="Arial" w:hAnsi="Arial" w:cs="Arial"/>
          <w:szCs w:val="24"/>
        </w:rPr>
        <w:t>Edital de Chamamento Público nº 01/2020 serão, devidamente, publicadas.</w:t>
      </w:r>
    </w:p>
    <w:p w:rsidR="00720660" w:rsidRDefault="00720660" w:rsidP="00773AAE">
      <w:pPr>
        <w:ind w:firstLine="709"/>
        <w:jc w:val="both"/>
        <w:rPr>
          <w:rFonts w:ascii="Arial" w:hAnsi="Arial" w:cs="Arial"/>
          <w:b/>
          <w:szCs w:val="24"/>
        </w:rPr>
      </w:pPr>
    </w:p>
    <w:p w:rsidR="00720660" w:rsidRDefault="00720660" w:rsidP="00773AAE">
      <w:pPr>
        <w:ind w:firstLine="709"/>
        <w:jc w:val="both"/>
        <w:rPr>
          <w:rFonts w:ascii="Arial" w:hAnsi="Arial" w:cs="Arial"/>
          <w:b/>
          <w:szCs w:val="24"/>
        </w:rPr>
      </w:pPr>
    </w:p>
    <w:p w:rsidR="000F4058" w:rsidRPr="001925BA" w:rsidRDefault="000F4058" w:rsidP="00773AAE">
      <w:pPr>
        <w:ind w:firstLine="709"/>
        <w:jc w:val="both"/>
        <w:rPr>
          <w:rFonts w:ascii="Arial" w:hAnsi="Arial" w:cs="Arial"/>
          <w:szCs w:val="24"/>
        </w:rPr>
      </w:pPr>
      <w:r w:rsidRPr="001925BA">
        <w:rPr>
          <w:rFonts w:ascii="Arial" w:hAnsi="Arial" w:cs="Arial"/>
          <w:szCs w:val="24"/>
        </w:rPr>
        <w:t>Grão-Pará</w:t>
      </w:r>
      <w:r w:rsidR="00164D5E">
        <w:rPr>
          <w:rFonts w:ascii="Arial" w:hAnsi="Arial" w:cs="Arial"/>
          <w:szCs w:val="24"/>
        </w:rPr>
        <w:t>/</w:t>
      </w:r>
      <w:r w:rsidRPr="001925BA">
        <w:rPr>
          <w:rFonts w:ascii="Arial" w:hAnsi="Arial" w:cs="Arial"/>
          <w:szCs w:val="24"/>
        </w:rPr>
        <w:t xml:space="preserve">SC, </w:t>
      </w:r>
      <w:r w:rsidR="00720660">
        <w:rPr>
          <w:rFonts w:ascii="Arial" w:hAnsi="Arial" w:cs="Arial"/>
          <w:szCs w:val="24"/>
        </w:rPr>
        <w:t>30 de abril</w:t>
      </w:r>
      <w:r w:rsidR="00B62C59">
        <w:rPr>
          <w:rFonts w:ascii="Arial" w:hAnsi="Arial" w:cs="Arial"/>
          <w:szCs w:val="24"/>
        </w:rPr>
        <w:t xml:space="preserve"> de 2</w:t>
      </w:r>
      <w:r w:rsidRPr="001925BA">
        <w:rPr>
          <w:rFonts w:ascii="Arial" w:hAnsi="Arial" w:cs="Arial"/>
          <w:szCs w:val="24"/>
        </w:rPr>
        <w:t>020.</w:t>
      </w: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Pr="00F431CA" w:rsidRDefault="00C575F3" w:rsidP="0091082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MÁRCIO BORBA BLASIUS</w:t>
      </w:r>
    </w:p>
    <w:p w:rsidR="000F4058" w:rsidRPr="001925BA" w:rsidRDefault="000F4058" w:rsidP="00910820">
      <w:pPr>
        <w:jc w:val="center"/>
        <w:rPr>
          <w:rFonts w:ascii="Arial" w:hAnsi="Arial" w:cs="Arial"/>
          <w:szCs w:val="24"/>
        </w:rPr>
      </w:pPr>
      <w:r w:rsidRPr="001925BA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refeito de Grão-Pará</w:t>
      </w: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Pr="001925BA" w:rsidRDefault="000F4058" w:rsidP="00773AAE">
      <w:pPr>
        <w:ind w:firstLine="709"/>
        <w:jc w:val="both"/>
        <w:rPr>
          <w:rFonts w:ascii="Arial" w:hAnsi="Arial" w:cs="Arial"/>
          <w:szCs w:val="24"/>
        </w:rPr>
      </w:pPr>
      <w:r w:rsidRPr="001925BA">
        <w:rPr>
          <w:rFonts w:ascii="Arial" w:hAnsi="Arial" w:cs="Arial"/>
          <w:szCs w:val="24"/>
        </w:rPr>
        <w:t>Registre-se e publique-se:</w:t>
      </w: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Pr="00063994" w:rsidRDefault="00720660" w:rsidP="0091082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CEDENIR DA SILVA HONORATO</w:t>
      </w:r>
    </w:p>
    <w:p w:rsidR="00773AAE" w:rsidRDefault="000F4058" w:rsidP="00720660">
      <w:pPr>
        <w:jc w:val="center"/>
        <w:rPr>
          <w:rFonts w:ascii="Arial" w:hAnsi="Arial" w:cs="Arial"/>
          <w:szCs w:val="24"/>
        </w:rPr>
      </w:pPr>
      <w:r w:rsidRPr="001925BA">
        <w:rPr>
          <w:rFonts w:ascii="Arial" w:hAnsi="Arial" w:cs="Arial"/>
          <w:szCs w:val="24"/>
        </w:rPr>
        <w:t>Secret</w:t>
      </w:r>
      <w:r>
        <w:rPr>
          <w:rFonts w:ascii="Arial" w:hAnsi="Arial" w:cs="Arial"/>
          <w:szCs w:val="24"/>
        </w:rPr>
        <w:t>á</w:t>
      </w:r>
      <w:r w:rsidRPr="001925BA">
        <w:rPr>
          <w:rFonts w:ascii="Arial" w:hAnsi="Arial" w:cs="Arial"/>
          <w:szCs w:val="24"/>
        </w:rPr>
        <w:t>ri</w:t>
      </w:r>
      <w:r w:rsidR="00720660">
        <w:rPr>
          <w:rFonts w:ascii="Arial" w:hAnsi="Arial" w:cs="Arial"/>
          <w:szCs w:val="24"/>
        </w:rPr>
        <w:t>o</w:t>
      </w:r>
      <w:r w:rsidRPr="001925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Municipal </w:t>
      </w:r>
      <w:r w:rsidRPr="001925BA">
        <w:rPr>
          <w:rFonts w:ascii="Arial" w:hAnsi="Arial" w:cs="Arial"/>
          <w:szCs w:val="24"/>
        </w:rPr>
        <w:t>da Famí</w:t>
      </w:r>
      <w:r>
        <w:rPr>
          <w:rFonts w:ascii="Arial" w:hAnsi="Arial" w:cs="Arial"/>
          <w:szCs w:val="24"/>
        </w:rPr>
        <w:t>lia e do Desenvolvimento Social</w:t>
      </w:r>
    </w:p>
    <w:sectPr w:rsidR="00773AAE" w:rsidSect="00045CB3">
      <w:head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F0E" w:rsidRDefault="00830F0E" w:rsidP="00301F71">
      <w:r>
        <w:separator/>
      </w:r>
    </w:p>
  </w:endnote>
  <w:endnote w:type="continuationSeparator" w:id="0">
    <w:p w:rsidR="00830F0E" w:rsidRDefault="00830F0E" w:rsidP="0030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F0E" w:rsidRDefault="00830F0E" w:rsidP="00301F71">
      <w:r>
        <w:separator/>
      </w:r>
    </w:p>
  </w:footnote>
  <w:footnote w:type="continuationSeparator" w:id="0">
    <w:p w:rsidR="00830F0E" w:rsidRDefault="00830F0E" w:rsidP="0030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2B5" w:rsidRDefault="00830F0E" w:rsidP="001912B5">
    <w:pPr>
      <w:pStyle w:val="Cabealho"/>
      <w:jc w:val="center"/>
      <w:rPr>
        <w:b/>
        <w:i/>
        <w:sz w:val="36"/>
        <w:szCs w:val="36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56.25pt;margin-top:-6.9pt;width:89.7pt;height:72.75pt;z-index:251658240">
          <v:imagedata r:id="rId1" o:title=""/>
          <w10:wrap type="topAndBottom"/>
        </v:shape>
        <o:OLEObject Type="Embed" ProgID="CorelDraw.Gráficos.8" ShapeID="_x0000_s2049" DrawAspect="Content" ObjectID="_1649772832" r:id="rId2"/>
      </w:object>
    </w:r>
    <w:r w:rsidR="00A07A10">
      <w:rPr>
        <w:noProof/>
        <w:sz w:val="20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-106680</wp:posOffset>
          </wp:positionV>
          <wp:extent cx="1323975" cy="94297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7A10">
      <w:rPr>
        <w:b/>
        <w:i/>
        <w:sz w:val="36"/>
        <w:szCs w:val="36"/>
      </w:rPr>
      <w:t>Secretaria Municipal da Família e</w:t>
    </w:r>
  </w:p>
  <w:p w:rsidR="001912B5" w:rsidRDefault="00A07A10" w:rsidP="001912B5">
    <w:pPr>
      <w:pStyle w:val="Cabealho"/>
      <w:jc w:val="center"/>
      <w:rPr>
        <w:b/>
        <w:i/>
        <w:sz w:val="36"/>
        <w:szCs w:val="36"/>
      </w:rPr>
    </w:pPr>
    <w:r>
      <w:rPr>
        <w:b/>
        <w:i/>
        <w:sz w:val="36"/>
        <w:szCs w:val="36"/>
      </w:rPr>
      <w:t>Desenvolvimento Social</w:t>
    </w:r>
  </w:p>
  <w:p w:rsidR="001912B5" w:rsidRDefault="00A07A10" w:rsidP="001912B5">
    <w:pPr>
      <w:pStyle w:val="Cabealho"/>
      <w:jc w:val="center"/>
      <w:rPr>
        <w:b/>
        <w:i/>
        <w:sz w:val="36"/>
        <w:szCs w:val="36"/>
      </w:rPr>
    </w:pPr>
    <w:r>
      <w:rPr>
        <w:b/>
        <w:i/>
      </w:rPr>
      <w:t>Prefeitura Municipal de Grão-Pará – SC</w:t>
    </w:r>
  </w:p>
  <w:p w:rsidR="001912B5" w:rsidRPr="00600A88" w:rsidRDefault="00830F0E" w:rsidP="001912B5">
    <w:pPr>
      <w:pStyle w:val="Cabealho"/>
      <w:jc w:val="center"/>
      <w:rPr>
        <w:rFonts w:ascii="Castellar" w:hAnsi="Castellar"/>
        <w:b/>
        <w:i/>
      </w:rPr>
    </w:pPr>
  </w:p>
  <w:p w:rsidR="001912B5" w:rsidRDefault="00830F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92D92"/>
    <w:multiLevelType w:val="hybridMultilevel"/>
    <w:tmpl w:val="02FCE9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8"/>
    <w:rsid w:val="000014D5"/>
    <w:rsid w:val="000202D6"/>
    <w:rsid w:val="000333F8"/>
    <w:rsid w:val="00033661"/>
    <w:rsid w:val="00045CB3"/>
    <w:rsid w:val="000560B4"/>
    <w:rsid w:val="0006338E"/>
    <w:rsid w:val="0009669D"/>
    <w:rsid w:val="000B1648"/>
    <w:rsid w:val="000F4058"/>
    <w:rsid w:val="00111606"/>
    <w:rsid w:val="00117F71"/>
    <w:rsid w:val="001272A1"/>
    <w:rsid w:val="00137089"/>
    <w:rsid w:val="001461A8"/>
    <w:rsid w:val="00164D5E"/>
    <w:rsid w:val="001A3C73"/>
    <w:rsid w:val="001C215F"/>
    <w:rsid w:val="00211558"/>
    <w:rsid w:val="002314C0"/>
    <w:rsid w:val="00234D9E"/>
    <w:rsid w:val="002678A9"/>
    <w:rsid w:val="00297F54"/>
    <w:rsid w:val="002C0C89"/>
    <w:rsid w:val="002D5BD8"/>
    <w:rsid w:val="00301F71"/>
    <w:rsid w:val="0030283C"/>
    <w:rsid w:val="00353923"/>
    <w:rsid w:val="0036673C"/>
    <w:rsid w:val="003B2451"/>
    <w:rsid w:val="003C37C9"/>
    <w:rsid w:val="003E6143"/>
    <w:rsid w:val="003F6C63"/>
    <w:rsid w:val="004731A3"/>
    <w:rsid w:val="004760D1"/>
    <w:rsid w:val="004A0DAC"/>
    <w:rsid w:val="004A3481"/>
    <w:rsid w:val="004A4E7C"/>
    <w:rsid w:val="004F5B3D"/>
    <w:rsid w:val="0050418D"/>
    <w:rsid w:val="00511CAF"/>
    <w:rsid w:val="00527F4A"/>
    <w:rsid w:val="005B219D"/>
    <w:rsid w:val="006077D0"/>
    <w:rsid w:val="006326CD"/>
    <w:rsid w:val="0066483D"/>
    <w:rsid w:val="00673614"/>
    <w:rsid w:val="0068586F"/>
    <w:rsid w:val="006878D6"/>
    <w:rsid w:val="00690A0D"/>
    <w:rsid w:val="006B4662"/>
    <w:rsid w:val="007013A5"/>
    <w:rsid w:val="00710591"/>
    <w:rsid w:val="00720660"/>
    <w:rsid w:val="00733662"/>
    <w:rsid w:val="00773AAE"/>
    <w:rsid w:val="007F2B81"/>
    <w:rsid w:val="00830F0E"/>
    <w:rsid w:val="008447CA"/>
    <w:rsid w:val="00846642"/>
    <w:rsid w:val="00854168"/>
    <w:rsid w:val="00864159"/>
    <w:rsid w:val="0086657A"/>
    <w:rsid w:val="008C5A4E"/>
    <w:rsid w:val="008F2B19"/>
    <w:rsid w:val="00900D86"/>
    <w:rsid w:val="00910820"/>
    <w:rsid w:val="009457D0"/>
    <w:rsid w:val="009816BA"/>
    <w:rsid w:val="009D0D49"/>
    <w:rsid w:val="009E45DA"/>
    <w:rsid w:val="009E54CF"/>
    <w:rsid w:val="00A07A10"/>
    <w:rsid w:val="00A34A7D"/>
    <w:rsid w:val="00A45C71"/>
    <w:rsid w:val="00A52BF3"/>
    <w:rsid w:val="00B0578F"/>
    <w:rsid w:val="00B17DCA"/>
    <w:rsid w:val="00B62C59"/>
    <w:rsid w:val="00B66218"/>
    <w:rsid w:val="00BF024E"/>
    <w:rsid w:val="00C10F62"/>
    <w:rsid w:val="00C137FB"/>
    <w:rsid w:val="00C36938"/>
    <w:rsid w:val="00C403F0"/>
    <w:rsid w:val="00C575F3"/>
    <w:rsid w:val="00C830A1"/>
    <w:rsid w:val="00C87424"/>
    <w:rsid w:val="00C95FE4"/>
    <w:rsid w:val="00C9799E"/>
    <w:rsid w:val="00CA5C8B"/>
    <w:rsid w:val="00CA6FB8"/>
    <w:rsid w:val="00CD4E88"/>
    <w:rsid w:val="00CF53D9"/>
    <w:rsid w:val="00D017E8"/>
    <w:rsid w:val="00D72D36"/>
    <w:rsid w:val="00DB6D5C"/>
    <w:rsid w:val="00EA7147"/>
    <w:rsid w:val="00EB32EA"/>
    <w:rsid w:val="00EF761C"/>
    <w:rsid w:val="00F3079F"/>
    <w:rsid w:val="00F32D79"/>
    <w:rsid w:val="00F34AA4"/>
    <w:rsid w:val="00F47DB3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C2593A9-CE48-44E0-B2DD-E0FB196C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05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40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4058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0F40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4058"/>
    <w:rPr>
      <w:color w:val="0563C1" w:themeColor="hyperlink"/>
      <w:u w:val="single"/>
    </w:rPr>
  </w:style>
  <w:style w:type="character" w:customStyle="1" w:styleId="e24kjd">
    <w:name w:val="e24kjd"/>
    <w:basedOn w:val="Fontepargpadro"/>
    <w:rsid w:val="000F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opar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aopar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 Informática</dc:creator>
  <cp:lastModifiedBy>Josiane Kulkamp Meurer</cp:lastModifiedBy>
  <cp:revision>4</cp:revision>
  <dcterms:created xsi:type="dcterms:W3CDTF">2020-04-30T20:26:00Z</dcterms:created>
  <dcterms:modified xsi:type="dcterms:W3CDTF">2020-04-30T20:27:00Z</dcterms:modified>
</cp:coreProperties>
</file>